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BED" w:rsidRPr="00927BED" w:rsidRDefault="00927BED" w:rsidP="00927BE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927BED">
        <w:rPr>
          <w:b/>
          <w:bCs/>
          <w:color w:val="000000"/>
          <w:sz w:val="28"/>
          <w:szCs w:val="28"/>
        </w:rPr>
        <w:t xml:space="preserve">Цель: </w:t>
      </w:r>
      <w:r w:rsidRPr="00927BED">
        <w:rPr>
          <w:bCs/>
          <w:color w:val="000000"/>
          <w:sz w:val="28"/>
          <w:szCs w:val="28"/>
        </w:rPr>
        <w:t>Научиться вырезать из бумаги хоровод.</w:t>
      </w:r>
    </w:p>
    <w:p w:rsidR="00927BED" w:rsidRPr="00927BED" w:rsidRDefault="00927BED" w:rsidP="00927BE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7BED">
        <w:rPr>
          <w:b/>
          <w:bCs/>
          <w:color w:val="000000"/>
          <w:sz w:val="28"/>
          <w:szCs w:val="28"/>
        </w:rPr>
        <w:t>Задачи:</w:t>
      </w:r>
    </w:p>
    <w:p w:rsidR="00927BED" w:rsidRPr="00927BED" w:rsidRDefault="00927BED" w:rsidP="00927BE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7BED">
        <w:rPr>
          <w:color w:val="000000"/>
          <w:sz w:val="28"/>
          <w:szCs w:val="28"/>
        </w:rPr>
        <w:t xml:space="preserve">1.Образовательные: закрепить знания учащихся об истории прикладного искусства, познакомить с </w:t>
      </w:r>
      <w:proofErr w:type="spellStart"/>
      <w:r w:rsidRPr="00927BED">
        <w:rPr>
          <w:color w:val="000000"/>
          <w:sz w:val="28"/>
          <w:szCs w:val="28"/>
        </w:rPr>
        <w:t>бумагопластикой</w:t>
      </w:r>
      <w:proofErr w:type="spellEnd"/>
      <w:r w:rsidRPr="00927BED">
        <w:rPr>
          <w:color w:val="000000"/>
          <w:sz w:val="28"/>
          <w:szCs w:val="28"/>
        </w:rPr>
        <w:t>, расширить кругозор учащихся.</w:t>
      </w:r>
    </w:p>
    <w:p w:rsidR="00927BED" w:rsidRPr="00927BED" w:rsidRDefault="00927BED" w:rsidP="00927BE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7BED">
        <w:rPr>
          <w:color w:val="000000"/>
          <w:sz w:val="28"/>
          <w:szCs w:val="28"/>
        </w:rPr>
        <w:t>2. Развивающие: развитие умений учебного труда пробудить у учащихся интерес к декоративно-прикладному искусству.</w:t>
      </w:r>
    </w:p>
    <w:p w:rsidR="00927BED" w:rsidRPr="00927BED" w:rsidRDefault="00927BED" w:rsidP="00927BE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7BED">
        <w:rPr>
          <w:color w:val="000000"/>
          <w:sz w:val="28"/>
          <w:szCs w:val="28"/>
        </w:rPr>
        <w:t>3. Воспитательные: воспитывать творческое отношение к выполняемой работе, художественный вкус, содействовать воспитанию личности, приобщать учащихся к духовно – нравственным ценностям на примере народного творчества, желанию творить.</w:t>
      </w:r>
    </w:p>
    <w:p w:rsidR="00927BED" w:rsidRPr="00927BED" w:rsidRDefault="00927BED" w:rsidP="00927BE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7BED">
        <w:rPr>
          <w:b/>
          <w:bCs/>
          <w:color w:val="000000"/>
          <w:sz w:val="28"/>
          <w:szCs w:val="28"/>
        </w:rPr>
        <w:t>Планируемые результаты:</w:t>
      </w:r>
    </w:p>
    <w:p w:rsidR="00927BED" w:rsidRPr="00927BED" w:rsidRDefault="00927BED" w:rsidP="00927BE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27BED" w:rsidRPr="00927BED" w:rsidRDefault="00927BED" w:rsidP="00927BE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7BED">
        <w:rPr>
          <w:color w:val="000000"/>
          <w:sz w:val="28"/>
          <w:szCs w:val="28"/>
        </w:rPr>
        <w:t>Познавательные: научатся самостоятельно создавать бумажную композицию, правильному применению в повседневной жизни.</w:t>
      </w:r>
    </w:p>
    <w:p w:rsidR="00927BED" w:rsidRPr="00927BED" w:rsidRDefault="00927BED" w:rsidP="00927BE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7BED">
        <w:rPr>
          <w:color w:val="000000"/>
          <w:sz w:val="28"/>
          <w:szCs w:val="28"/>
        </w:rPr>
        <w:t>Личностные: научатся анализировать, сравнивать, обобщать, использовать фантазию, воображение при выполнении учебных действий; формирование желания выполнять учебные действия.</w:t>
      </w:r>
    </w:p>
    <w:p w:rsidR="00927BED" w:rsidRPr="00927BED" w:rsidRDefault="00927BED" w:rsidP="00927BE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7BED">
        <w:rPr>
          <w:color w:val="000000"/>
          <w:sz w:val="28"/>
          <w:szCs w:val="28"/>
        </w:rPr>
        <w:t>Коммуникативные: участвовать в диалоге, на уроке и в жизненных ситуациях; сотрудничать с одноклассниками в поиске и сборе информации; принимать решения и реализовывать их; точно выражать свои мысли.</w:t>
      </w:r>
    </w:p>
    <w:p w:rsidR="00927BED" w:rsidRPr="00927BED" w:rsidRDefault="00927BED" w:rsidP="00927BE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7BED">
        <w:rPr>
          <w:color w:val="000000"/>
          <w:sz w:val="28"/>
          <w:szCs w:val="28"/>
        </w:rPr>
        <w:t>Регулятивные: организовывать свое рабочее место под руководством учителя; определять цель и составлять план выполнения задания; развивать практические навыки и умения.</w:t>
      </w:r>
    </w:p>
    <w:p w:rsidR="00927BED" w:rsidRPr="00927BED" w:rsidRDefault="00927BED" w:rsidP="00927B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7E4"/>
          <w:lang w:eastAsia="ru-RU"/>
        </w:rPr>
      </w:pPr>
    </w:p>
    <w:p w:rsidR="00927BED" w:rsidRPr="00927BED" w:rsidRDefault="00927BED" w:rsidP="00927B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B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7E4"/>
          <w:lang w:eastAsia="ru-RU"/>
        </w:rPr>
        <w:t>Берем лист А4 и режем на полоски. длина полоски = длине листа, ширина полоски = вышине героев хоровода </w:t>
      </w:r>
      <w:r w:rsidRPr="00927B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(</w:t>
      </w:r>
      <w:r w:rsidRPr="00927B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7E4"/>
          <w:lang w:eastAsia="ru-RU"/>
        </w:rPr>
        <w:t>6-7см)</w:t>
      </w:r>
    </w:p>
    <w:p w:rsidR="00927BED" w:rsidRPr="00927BED" w:rsidRDefault="00927BED" w:rsidP="00927BED">
      <w:pPr>
        <w:shd w:val="clear" w:color="auto" w:fill="E9E7E4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927BED">
        <w:rPr>
          <w:rFonts w:ascii="Segoe UI" w:eastAsia="Times New Roman" w:hAnsi="Segoe UI" w:cs="Segoe UI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61438FAC" wp14:editId="63017885">
            <wp:extent cx="4602480" cy="5349240"/>
            <wp:effectExtent l="0" t="0" r="7620" b="3810"/>
            <wp:docPr id="2" name="Рисунок 2" descr="http://st.stranamam.ru/data/cache/2012may/17/38/4602571_25681nothumb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.stranamam.ru/data/cache/2012may/17/38/4602571_25681nothumb5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480" cy="534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EE4" w:rsidRDefault="00927BED" w:rsidP="00927BED">
      <w:pPr>
        <w:spacing w:line="240" w:lineRule="auto"/>
      </w:pPr>
      <w:r w:rsidRPr="00927BED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  <w:r w:rsidRPr="00927BED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  <w:r w:rsidRPr="00927BED">
        <w:rPr>
          <w:rFonts w:ascii="Open Sans" w:eastAsia="Times New Roman" w:hAnsi="Open Sans" w:cs="Open Sans"/>
          <w:color w:val="000000"/>
          <w:sz w:val="24"/>
          <w:szCs w:val="24"/>
          <w:shd w:val="clear" w:color="auto" w:fill="E9E7E4"/>
          <w:lang w:eastAsia="ru-RU"/>
        </w:rPr>
        <w:t>складываем гармошкой (ширина дольки примерно 1,5-2</w:t>
      </w:r>
      <w:proofErr w:type="gramStart"/>
      <w:r w:rsidRPr="00927BED">
        <w:rPr>
          <w:rFonts w:ascii="Open Sans" w:eastAsia="Times New Roman" w:hAnsi="Open Sans" w:cs="Open Sans"/>
          <w:color w:val="000000"/>
          <w:sz w:val="24"/>
          <w:szCs w:val="24"/>
          <w:shd w:val="clear" w:color="auto" w:fill="E9E7E4"/>
          <w:lang w:eastAsia="ru-RU"/>
        </w:rPr>
        <w:t>см)</w:t>
      </w:r>
      <w:r w:rsidRPr="00927BED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  <w:r w:rsidRPr="00927B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EBA095" wp14:editId="4622E164">
            <wp:extent cx="4762500" cy="2819400"/>
            <wp:effectExtent l="0" t="0" r="0" b="0"/>
            <wp:docPr id="3" name="Рисунок 3" descr="http://st.stranamam.ru/data/cache/2012may/17/39/4602579_67744nothumb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.stranamam.ru/data/cache/2012may/17/39/4602579_67744nothumb5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7BED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  <w:r w:rsidRPr="00927BED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  <w:r w:rsidRPr="00927B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7E4"/>
          <w:lang w:eastAsia="ru-RU"/>
        </w:rPr>
        <w:t>на</w:t>
      </w:r>
      <w:proofErr w:type="gramEnd"/>
      <w:r w:rsidRPr="00927B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7E4"/>
          <w:lang w:eastAsia="ru-RU"/>
        </w:rPr>
        <w:t xml:space="preserve"> крайней стороне рисуем половину зайки/человечка снеговика (кого </w:t>
      </w:r>
      <w:r w:rsidRPr="00927B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7E4"/>
          <w:lang w:eastAsia="ru-RU"/>
        </w:rPr>
        <w:lastRenderedPageBreak/>
        <w:t>угодно) чтобы сгиб "туловища" был на сгибе гармошки</w:t>
      </w:r>
      <w:r w:rsidRPr="00927BED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  <w:r w:rsidRPr="00927B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7C71EF" wp14:editId="641CB4D4">
            <wp:extent cx="4762500" cy="4739640"/>
            <wp:effectExtent l="0" t="0" r="0" b="3810"/>
            <wp:docPr id="4" name="Рисунок 4" descr="http://st.stranamam.ru/data/cache/2012may/17/40/4602585_15386nothumb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.stranamam.ru/data/cache/2012may/17/40/4602585_15386nothumb5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3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7BED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  <w:r w:rsidRPr="00927BED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  <w:r w:rsidRPr="00927B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9E7E4"/>
          <w:lang w:eastAsia="ru-RU"/>
        </w:rPr>
        <w:t>вырезаем по нарисованному, НО оставляем соединенными ручки и низ (платье/ ножки)</w:t>
      </w:r>
      <w:r w:rsidRPr="00927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7BE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9E7E4"/>
          <w:lang w:eastAsia="ru-RU"/>
        </w:rPr>
        <w:t>там где отмечено красным - не резать. там должны быть сгибы</w:t>
      </w:r>
      <w:r w:rsidRPr="00927B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7B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22BB6C4" wp14:editId="6317B66B">
            <wp:extent cx="4541520" cy="7338060"/>
            <wp:effectExtent l="0" t="0" r="0" b="0"/>
            <wp:docPr id="5" name="Рисунок 5" descr="http://st.stranamam.ru/data/cache/2012may/17/47/4602636_85335nothumb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t.stranamam.ru/data/cache/2012may/17/47/4602636_85335nothumb5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520" cy="733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7BED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  <w:r w:rsidRPr="00927BED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  <w:r w:rsidRPr="00927BED">
        <w:rPr>
          <w:rFonts w:ascii="Open Sans" w:eastAsia="Times New Roman" w:hAnsi="Open Sans" w:cs="Open Sans"/>
          <w:color w:val="000000"/>
          <w:sz w:val="24"/>
          <w:szCs w:val="24"/>
          <w:shd w:val="clear" w:color="auto" w:fill="E9E7E4"/>
          <w:lang w:eastAsia="ru-RU"/>
        </w:rPr>
        <w:t>результат</w:t>
      </w:r>
      <w:r w:rsidRPr="00927BED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  <w:r w:rsidRPr="00927B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20F47FB" wp14:editId="2A3FF0C4">
            <wp:extent cx="4762500" cy="2019300"/>
            <wp:effectExtent l="0" t="0" r="0" b="0"/>
            <wp:docPr id="6" name="Рисунок 6" descr="http://st.stranamam.ru/data/cache/2012may/17/42/4602599_95819nothumb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t.stranamam.ru/data/cache/2012may/17/42/4602599_95819nothumb5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7BED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  <w:bookmarkStart w:id="0" w:name="_GoBack"/>
      <w:r w:rsidRPr="00927B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7E4"/>
          <w:lang w:eastAsia="ru-RU"/>
        </w:rPr>
        <w:t>т. к. ручки мы не до вырезали, получается что "участники" хоровода держатся за руки )))))))</w:t>
      </w:r>
      <w:r w:rsidRPr="00927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7B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9E7E4"/>
          <w:lang w:eastAsia="ru-RU"/>
        </w:rPr>
        <w:t>потом рисуются глазки, ротик, фартучки на платьях ))</w:t>
      </w:r>
      <w:r w:rsidRPr="00927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End w:id="0"/>
    </w:p>
    <w:sectPr w:rsidR="00583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B3"/>
    <w:rsid w:val="002238A5"/>
    <w:rsid w:val="005F00B3"/>
    <w:rsid w:val="00927BED"/>
    <w:rsid w:val="00BD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F2CAC-8E69-450D-8C33-32E2A182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7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0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2020-12-15T04:12:00Z</dcterms:created>
  <dcterms:modified xsi:type="dcterms:W3CDTF">2020-12-15T04:19:00Z</dcterms:modified>
</cp:coreProperties>
</file>