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D4B4" w:themeColor="accent6" w:themeTint="66"/>
  <w:body>
    <w:p w:rsidR="006D4D24" w:rsidRDefault="006D4D24" w:rsidP="00154AED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2905125" cy="2605405"/>
            <wp:effectExtent l="0" t="0" r="9525" b="4445"/>
            <wp:wrapTight wrapText="bothSides">
              <wp:wrapPolygon edited="0">
                <wp:start x="0" y="0"/>
                <wp:lineTo x="0" y="21479"/>
                <wp:lineTo x="21529" y="21479"/>
                <wp:lineTo x="2152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4" t="33333" r="43007" b="34986"/>
                    <a:stretch/>
                  </pic:blipFill>
                  <pic:spPr bwMode="auto">
                    <a:xfrm>
                      <a:off x="0" y="0"/>
                      <a:ext cx="2905125" cy="260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6DE0" w:rsidRDefault="00B56DE0" w:rsidP="00B56DE0">
      <w:r>
        <w:t xml:space="preserve">            </w:t>
      </w:r>
    </w:p>
    <w:p w:rsidR="00B56DE0" w:rsidRPr="00B56DE0" w:rsidRDefault="00B56DE0" w:rsidP="00B56DE0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56DE0">
        <w:rPr>
          <w:rFonts w:ascii="Times New Roman" w:hAnsi="Times New Roman" w:cs="Times New Roman"/>
          <w:b/>
          <w:i/>
          <w:color w:val="FF0000"/>
          <w:sz w:val="72"/>
          <w:szCs w:val="72"/>
        </w:rPr>
        <w:t>УВАЖАЕМЫЕ РОДИТЕЛИ!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503555</wp:posOffset>
            </wp:positionV>
            <wp:extent cx="2905125" cy="2578735"/>
            <wp:effectExtent l="0" t="0" r="9525" b="0"/>
            <wp:wrapTight wrapText="bothSides">
              <wp:wrapPolygon edited="0">
                <wp:start x="0" y="0"/>
                <wp:lineTo x="0" y="21382"/>
                <wp:lineTo x="21529" y="21382"/>
                <wp:lineTo x="215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82" t="46465" r="43269" b="21038"/>
                    <a:stretch/>
                  </pic:blipFill>
                  <pic:spPr bwMode="auto">
                    <a:xfrm>
                      <a:off x="0" y="0"/>
                      <a:ext cx="2905125" cy="257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DE0">
        <w:rPr>
          <w:rFonts w:ascii="Times New Roman" w:hAnsi="Times New Roman" w:cs="Times New Roman"/>
          <w:b/>
          <w:sz w:val="28"/>
          <w:szCs w:val="28"/>
        </w:rPr>
        <w:t>Ежегодно всплеск детского дорожно-транспортного</w:t>
      </w:r>
      <w:r w:rsidRPr="00B56DE0">
        <w:rPr>
          <w:rFonts w:ascii="Times New Roman" w:hAnsi="Times New Roman" w:cs="Times New Roman"/>
          <w:sz w:val="28"/>
          <w:szCs w:val="28"/>
        </w:rPr>
        <w:t xml:space="preserve"> </w:t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травматизма регистрируется в период школьных каникул.  Каникулы - это время, когда наибольшее количество детей и подростков    имеют наименьший контроль со стороны взрослых. Осенние каникулы совпадают с периодом значительных изменений в природе, сложных погодных условий. </w:t>
      </w:r>
    </w:p>
    <w:p w:rsidR="00B56DE0" w:rsidRPr="00B56DE0" w:rsidRDefault="00B56DE0" w:rsidP="00B56DE0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1027430</wp:posOffset>
            </wp:positionV>
            <wp:extent cx="2904490" cy="2931795"/>
            <wp:effectExtent l="0" t="0" r="0" b="1905"/>
            <wp:wrapTight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3" t="47107" r="43317" b="21488"/>
                    <a:stretch/>
                  </pic:blipFill>
                  <pic:spPr bwMode="auto">
                    <a:xfrm>
                      <a:off x="0" y="0"/>
                      <a:ext cx="290449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56DE0">
        <w:rPr>
          <w:rFonts w:ascii="Times New Roman" w:hAnsi="Times New Roman" w:cs="Times New Roman"/>
          <w:b/>
          <w:sz w:val="28"/>
          <w:szCs w:val="28"/>
        </w:rPr>
        <w:t xml:space="preserve">     С детьми следует обсуждать особенности сезона. Колебания температуры, вид осадков, длина светового дня, видимость на  дорогах во время снегопада, ветры – все это влияет на дорожно-транспортную обстановку. </w:t>
      </w:r>
    </w:p>
    <w:p w:rsidR="00B56DE0" w:rsidRPr="00B56DE0" w:rsidRDefault="00B56DE0" w:rsidP="008C6102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 xml:space="preserve">Основное правило для пешеходов в любой сезон – </w:t>
      </w:r>
      <w:r w:rsidR="008C6102">
        <w:rPr>
          <w:rFonts w:ascii="Times New Roman" w:hAnsi="Times New Roman" w:cs="Times New Roman"/>
          <w:b/>
          <w:sz w:val="28"/>
          <w:szCs w:val="28"/>
        </w:rPr>
        <w:t>СМОТРЕТЬ ПО СТОРОНАМ!</w:t>
      </w:r>
    </w:p>
    <w:p w:rsidR="006D4D24" w:rsidRPr="00B56DE0" w:rsidRDefault="00B56DE0" w:rsidP="00502F8D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DE0">
        <w:rPr>
          <w:rFonts w:ascii="Times New Roman" w:hAnsi="Times New Roman" w:cs="Times New Roman"/>
          <w:b/>
          <w:sz w:val="28"/>
          <w:szCs w:val="28"/>
        </w:rPr>
        <w:t>Берегите жизнь детей!</w:t>
      </w:r>
    </w:p>
    <w:p w:rsidR="006D4D24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Помните! </w:t>
      </w:r>
    </w:p>
    <w:p w:rsid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Ребёнок учится «законам дороги», </w:t>
      </w:r>
    </w:p>
    <w:p w:rsidR="009B145F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беря пример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с</w:t>
      </w:r>
      <w:r w:rsidR="009B145F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Вас, родителей, и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других взрослых.</w:t>
      </w:r>
    </w:p>
    <w:p w:rsidR="006D4D24" w:rsidRPr="006D4D24" w:rsidRDefault="005F44F9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b/>
          <w:i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4645660</wp:posOffset>
            </wp:positionH>
            <wp:positionV relativeFrom="paragraph">
              <wp:posOffset>33020</wp:posOffset>
            </wp:positionV>
            <wp:extent cx="2905125" cy="2914650"/>
            <wp:effectExtent l="0" t="0" r="9525" b="0"/>
            <wp:wrapTight wrapText="bothSides">
              <wp:wrapPolygon edited="0">
                <wp:start x="0" y="0"/>
                <wp:lineTo x="0" y="21459"/>
                <wp:lineTo x="21529" y="21459"/>
                <wp:lineTo x="215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8" t="44628" r="43317" b="23417"/>
                    <a:stretch/>
                  </pic:blipFill>
                  <pic:spPr bwMode="auto">
                    <a:xfrm>
                      <a:off x="0" y="0"/>
                      <a:ext cx="290512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54AED"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Пусть Ваш пример учит 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дисциплинированному поведению на </w:t>
      </w:r>
      <w:r w:rsidR="008C6102"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дорог</w:t>
      </w:r>
      <w:r w:rsidRP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е</w:t>
      </w:r>
      <w:r w:rsidRPr="003925D3">
        <w:rPr>
          <w:rFonts w:ascii="Times New Roman" w:hAnsi="Times New Roman" w:cs="Times New Roman"/>
          <w:b/>
          <w:i/>
          <w:color w:val="4F81BD" w:themeColor="accent1"/>
          <w:sz w:val="32"/>
          <w:szCs w:val="32"/>
        </w:rPr>
        <w:t xml:space="preserve"> 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не только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Вашего ребенка, но и других детей.</w:t>
      </w:r>
    </w:p>
    <w:p w:rsidR="00154AED" w:rsidRPr="006D4D24" w:rsidRDefault="00154AED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Всего Вам самого доброго и светлого!</w:t>
      </w:r>
    </w:p>
    <w:p w:rsidR="00604DF4" w:rsidRDefault="00154AED" w:rsidP="008C6102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Пусть везде буд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у</w:t>
      </w:r>
      <w:r w:rsidRP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т </w:t>
      </w:r>
      <w:r w:rsidR="008C6102">
        <w:rPr>
          <w:rFonts w:ascii="Times New Roman" w:hAnsi="Times New Roman" w:cs="Times New Roman"/>
          <w:b/>
          <w:i/>
          <w:color w:val="FF0000"/>
          <w:sz w:val="32"/>
          <w:szCs w:val="32"/>
        </w:rPr>
        <w:t>безопасные дороги</w:t>
      </w:r>
      <w:r w:rsidR="006D4D24">
        <w:rPr>
          <w:rFonts w:ascii="Times New Roman" w:hAnsi="Times New Roman" w:cs="Times New Roman"/>
          <w:b/>
          <w:i/>
          <w:color w:val="FF0000"/>
          <w:sz w:val="32"/>
          <w:szCs w:val="32"/>
        </w:rPr>
        <w:t>!!!</w:t>
      </w: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B56DE0" w:rsidRDefault="00B56DE0" w:rsidP="00B56DE0">
      <w:pPr>
        <w:pStyle w:val="a5"/>
        <w:ind w:left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D4D24" w:rsidRPr="006D4D24" w:rsidRDefault="006D4D24" w:rsidP="00B56DE0">
      <w:pPr>
        <w:pStyle w:val="a5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6D4D24" w:rsidRPr="006D4D24" w:rsidSect="00154AE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AED"/>
    <w:rsid w:val="00154AED"/>
    <w:rsid w:val="00290BA7"/>
    <w:rsid w:val="00382662"/>
    <w:rsid w:val="003925D3"/>
    <w:rsid w:val="00502F8D"/>
    <w:rsid w:val="005F44F9"/>
    <w:rsid w:val="00604DF4"/>
    <w:rsid w:val="006A26F9"/>
    <w:rsid w:val="006D4D24"/>
    <w:rsid w:val="008C6102"/>
    <w:rsid w:val="009508B8"/>
    <w:rsid w:val="009B145F"/>
    <w:rsid w:val="00B5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3464A-A3EF-4D97-9B1C-0F38CB25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4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75998-8D18-4A29-A526-CE97E6009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DNS</cp:lastModifiedBy>
  <cp:revision>4</cp:revision>
  <dcterms:created xsi:type="dcterms:W3CDTF">2019-10-21T14:38:00Z</dcterms:created>
  <dcterms:modified xsi:type="dcterms:W3CDTF">2020-02-27T07:28:00Z</dcterms:modified>
</cp:coreProperties>
</file>