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D79E" w14:textId="77777777" w:rsidR="00A466C0" w:rsidRPr="003D10E1" w:rsidRDefault="00A466C0" w:rsidP="003F4DEA">
      <w:pPr>
        <w:spacing w:after="0" w:line="240" w:lineRule="auto"/>
        <w:ind w:left="5387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Приложение к приказу </w:t>
      </w:r>
    </w:p>
    <w:p w14:paraId="529C84DD" w14:textId="77777777" w:rsidR="00A466C0" w:rsidRPr="003D10E1" w:rsidRDefault="00A466C0" w:rsidP="00A466C0">
      <w:pPr>
        <w:spacing w:after="0" w:line="240" w:lineRule="auto"/>
        <w:ind w:left="5387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Управления образования </w:t>
      </w:r>
    </w:p>
    <w:p w14:paraId="59A20287" w14:textId="77777777" w:rsidR="00A466C0" w:rsidRPr="003D10E1" w:rsidRDefault="00A466C0" w:rsidP="00A466C0">
      <w:pPr>
        <w:spacing w:after="0" w:line="240" w:lineRule="auto"/>
        <w:ind w:left="5387"/>
        <w:contextualSpacing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Артемовского городского округа </w:t>
      </w:r>
    </w:p>
    <w:p w14:paraId="3747E104" w14:textId="77777777" w:rsidR="00A466C0" w:rsidRPr="003D10E1" w:rsidRDefault="00A466C0" w:rsidP="00A466C0">
      <w:pPr>
        <w:shd w:val="clear" w:color="auto" w:fill="FFFFFF"/>
        <w:spacing w:after="0" w:line="240" w:lineRule="auto"/>
        <w:ind w:left="5387"/>
        <w:contextualSpacing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от___________№___________</w:t>
      </w:r>
    </w:p>
    <w:p w14:paraId="5B90267A" w14:textId="77777777" w:rsidR="00A466C0" w:rsidRPr="003D10E1" w:rsidRDefault="00A466C0" w:rsidP="00A466C0">
      <w:pPr>
        <w:shd w:val="clear" w:color="auto" w:fill="FFFFFF"/>
        <w:spacing w:after="0" w:line="240" w:lineRule="auto"/>
        <w:ind w:left="5245" w:firstLine="709"/>
        <w:contextualSpacing/>
        <w:jc w:val="center"/>
        <w:rPr>
          <w:rFonts w:ascii="Liberation Serif" w:hAnsi="Liberation Serif" w:cs="Liberation Serif"/>
          <w:color w:val="171717" w:themeColor="background2" w:themeShade="1A"/>
          <w:spacing w:val="-5"/>
          <w:sz w:val="28"/>
          <w:szCs w:val="28"/>
        </w:rPr>
      </w:pPr>
    </w:p>
    <w:p w14:paraId="4420EFDC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Положение </w:t>
      </w:r>
    </w:p>
    <w:p w14:paraId="3E9EA716" w14:textId="77777777" w:rsidR="00C10E65" w:rsidRPr="006632D8" w:rsidRDefault="00191936" w:rsidP="00C10E65">
      <w:pPr>
        <w:spacing w:after="0" w:line="240" w:lineRule="auto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о проведении м</w:t>
      </w:r>
      <w:r w:rsidR="00C10E65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униципально</w:t>
      </w:r>
      <w:r w:rsidR="006632D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й выставки декоративно-прикладного творчества</w:t>
      </w:r>
      <w:r w:rsidR="00C10E65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</w:t>
      </w:r>
      <w:r w:rsidR="006632D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«Уральский сувенир» </w:t>
      </w:r>
      <w:r w:rsidR="00C10E65" w:rsidRPr="006632D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среди обучающихся муниципальных общеобразовательных организаций </w:t>
      </w:r>
    </w:p>
    <w:p w14:paraId="677CBA80" w14:textId="77777777" w:rsidR="00C10E65" w:rsidRPr="003D10E1" w:rsidRDefault="00C10E65" w:rsidP="00C10E65">
      <w:pPr>
        <w:spacing w:after="0" w:line="240" w:lineRule="auto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6632D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Артемовского городского округа</w:t>
      </w:r>
    </w:p>
    <w:p w14:paraId="370BB397" w14:textId="77777777" w:rsidR="00C10E65" w:rsidRPr="003D10E1" w:rsidRDefault="00C10E65" w:rsidP="00C10E6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14:paraId="56F581B2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1. Общие положения</w:t>
      </w:r>
    </w:p>
    <w:p w14:paraId="237D5B57" w14:textId="77777777" w:rsidR="00A466C0" w:rsidRPr="003D10E1" w:rsidRDefault="00A466C0" w:rsidP="00A466C0">
      <w:pPr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1.1. Настоящее Положение регламентирует условия и порядок проведения муниципально</w:t>
      </w:r>
      <w:r w:rsidR="006632D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выставки декоративно-прикладного творчества «Уральский сувенир»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(далее именуется - Конкурс).</w:t>
      </w:r>
    </w:p>
    <w:p w14:paraId="1B25CBA2" w14:textId="77777777" w:rsidR="00A466C0" w:rsidRPr="003D10E1" w:rsidRDefault="00A466C0" w:rsidP="00A466C0">
      <w:pPr>
        <w:pStyle w:val="a3"/>
        <w:ind w:left="0" w:firstLine="709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1.2. Настоящее положение разработано в соответствии с Федеральным Законом от 29.12.2012 № 273-ФЗ «Об образ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овании в Российской Федерации»;</w:t>
      </w:r>
    </w:p>
    <w:p w14:paraId="1401D414" w14:textId="77777777" w:rsidR="00A466C0" w:rsidRPr="003D10E1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1.3. Организатором Конкурса является Управление образования Артёмовского городского округа;</w:t>
      </w:r>
    </w:p>
    <w:p w14:paraId="2531CF05" w14:textId="77777777" w:rsidR="00462151" w:rsidRPr="003D10E1" w:rsidRDefault="00A466C0" w:rsidP="004621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1.4. Ответственным за проведение Конкурса является </w:t>
      </w:r>
      <w:r w:rsidR="00462151" w:rsidRPr="004965AB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14:paraId="02DFBECC" w14:textId="77777777" w:rsidR="00A466C0" w:rsidRPr="003D10E1" w:rsidRDefault="00A466C0" w:rsidP="00A466C0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14:paraId="5CA752A0" w14:textId="77777777" w:rsidR="00A466C0" w:rsidRPr="003D10E1" w:rsidRDefault="00A466C0" w:rsidP="00A466C0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2. Цели и задачи</w:t>
      </w:r>
    </w:p>
    <w:p w14:paraId="1A19BF03" w14:textId="77777777" w:rsidR="00A466C0" w:rsidRDefault="00462151" w:rsidP="0046215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Цель:</w:t>
      </w:r>
      <w:r w:rsidRPr="00462151">
        <w:t xml:space="preserve"> 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>с</w:t>
      </w:r>
      <w:r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оздание благоприятных условий для развития творческого потенциала участников средствами декоративно-прикладного творчества, сохранение художественного наследия уральского народа.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</w:p>
    <w:p w14:paraId="68C19C5F" w14:textId="77777777" w:rsidR="00191936" w:rsidRPr="00191936" w:rsidRDefault="00462151" w:rsidP="0046215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Задачи:</w:t>
      </w:r>
      <w:r w:rsidRPr="00462151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</w:p>
    <w:p w14:paraId="6698D0E3" w14:textId="77777777" w:rsidR="00462151" w:rsidRPr="00462151" w:rsidRDefault="00191936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-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  <w:t>выявление, поддержка талантливых и одаренных детей и подростков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  <w:t>;</w:t>
      </w:r>
    </w:p>
    <w:p w14:paraId="0F926F48" w14:textId="77777777" w:rsidR="00462151" w:rsidRP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повышение интереса детей к декоративно-прикладному творчеству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7FC3D653" w14:textId="77777777" w:rsidR="00462151" w:rsidRP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развитие эстетического вкуса, фантазии и образно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>го мышления участников  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</w:rPr>
        <w:t>конкурса;</w:t>
      </w:r>
    </w:p>
    <w:p w14:paraId="17021EB3" w14:textId="77777777" w:rsidR="00462151" w:rsidRP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расширение творческих связей и обмен новыми идеями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476065E9" w14:textId="77777777" w:rsidR="00462151" w:rsidRP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поиск новых идей, новых тенденций в развитии интеллектуального, декоративно-прикладного творчества и изобретательства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58326DEA" w14:textId="77777777" w:rsidR="00462151" w:rsidRP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воспитание у подрастающего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поколения чувства патриотизма,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гражданственности, любви к Родине, родному краю, интереса к истории и народному творчеству</w:t>
      </w:r>
      <w:r w:rsidR="00462151"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21AF94C8" w14:textId="77777777" w:rsidR="00462151" w:rsidRDefault="00D70623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19193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 w:rsidR="00462151" w:rsidRPr="00462151">
        <w:rPr>
          <w:rFonts w:ascii="Liberation Serif" w:hAnsi="Liberation Serif"/>
          <w:color w:val="171717" w:themeColor="background2" w:themeShade="1A"/>
          <w:sz w:val="28"/>
          <w:szCs w:val="28"/>
        </w:rPr>
        <w:t>поддержка семейного творчества и взаимного сотрудничества (ребенок-родитель-педагог).</w:t>
      </w:r>
    </w:p>
    <w:p w14:paraId="67EB9046" w14:textId="77777777" w:rsidR="00191936" w:rsidRDefault="00191936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30AC28B" w14:textId="77777777" w:rsidR="00191936" w:rsidRDefault="00191936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ED624A9" w14:textId="77777777" w:rsidR="000D6578" w:rsidRPr="00462151" w:rsidRDefault="000D6578" w:rsidP="0019193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8496340" w14:textId="77777777" w:rsidR="00A466C0" w:rsidRPr="003D10E1" w:rsidRDefault="00A466C0" w:rsidP="00A466C0">
      <w:pPr>
        <w:spacing w:after="0" w:line="240" w:lineRule="auto"/>
        <w:ind w:left="72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lastRenderedPageBreak/>
        <w:t>3.</w:t>
      </w: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ab/>
        <w:t>Сроки и место проведения</w:t>
      </w:r>
    </w:p>
    <w:p w14:paraId="127171C2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3.1. </w:t>
      </w:r>
      <w:r w:rsidR="00951439" w:rsidRPr="0024636A">
        <w:rPr>
          <w:rFonts w:ascii="Liberation Serif" w:hAnsi="Liberation Serif"/>
          <w:sz w:val="28"/>
          <w:szCs w:val="28"/>
        </w:rPr>
        <w:t>Конкурс состоится на базе МАОУ ДО №24 «ДХШ»</w:t>
      </w:r>
      <w:r w:rsidR="00951439" w:rsidRPr="0024636A">
        <w:rPr>
          <w:rFonts w:ascii="Liberation Serif" w:hAnsi="Liberation Serif"/>
          <w:b/>
          <w:sz w:val="28"/>
          <w:szCs w:val="28"/>
        </w:rPr>
        <w:t xml:space="preserve"> </w:t>
      </w:r>
      <w:r w:rsidR="0046215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15.00 23 сентября 2024 года, </w:t>
      </w:r>
      <w:r w:rsidR="00462151" w:rsidRPr="0046215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в </w:t>
      </w:r>
      <w:r w:rsidR="0046215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за</w:t>
      </w:r>
      <w:r w:rsidR="00462151" w:rsidRPr="0046215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очном режиме.</w:t>
      </w:r>
      <w:r w:rsidR="0046215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  </w:t>
      </w:r>
    </w:p>
    <w:p w14:paraId="2525DB59" w14:textId="77777777" w:rsidR="00951439" w:rsidRDefault="00A466C0" w:rsidP="0095143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3.2. </w:t>
      </w:r>
      <w:r w:rsidR="007D735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 вопросам организации Конкурса - </w:t>
      </w:r>
      <w:r w:rsidR="00951439" w:rsidRPr="0024636A">
        <w:rPr>
          <w:rFonts w:ascii="Liberation Serif" w:hAnsi="Liberation Serif"/>
          <w:sz w:val="28"/>
          <w:szCs w:val="28"/>
        </w:rPr>
        <w:t>Саламаха Надежда Евгеньевна, педагог-организатор, телефон для справок 2-13-42, 2-16-50</w:t>
      </w:r>
      <w:r w:rsidR="00951439">
        <w:rPr>
          <w:rFonts w:ascii="Liberation Serif" w:hAnsi="Liberation Serif"/>
          <w:sz w:val="28"/>
          <w:szCs w:val="28"/>
        </w:rPr>
        <w:t>.</w:t>
      </w:r>
    </w:p>
    <w:p w14:paraId="385C9DD4" w14:textId="77777777" w:rsidR="00310624" w:rsidRDefault="00310624" w:rsidP="00951439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>3.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3</w:t>
      </w: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. </w:t>
      </w:r>
      <w:r w:rsidRPr="00310624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Информация о проведении Конкурса размещается на официальном сайте Управления образования Артемовского городского округа в разделе «Направление деятельности», подразделе «Фестиваль для обучающихся МОУ «Белый парус»;</w:t>
      </w:r>
    </w:p>
    <w:p w14:paraId="541FA635" w14:textId="77777777" w:rsidR="00D70623" w:rsidRPr="00D70623" w:rsidRDefault="00D70623" w:rsidP="00D70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3.4. 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Выставка декоративно-прикладного творчества «Уральский сувенир» </w:t>
      </w:r>
      <w:r w:rsidR="00191936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(далее – Выставка) 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будет представлена в конференц-зале МАОУ </w:t>
      </w:r>
      <w:r w:rsidR="0095143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ДО №24 «ДХШ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» с 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2</w:t>
      </w:r>
      <w:r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4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сентября 202</w:t>
      </w:r>
      <w:r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4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года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по 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27 сентября 202</w:t>
      </w:r>
      <w:r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4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года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. Для посещения Выставки необходима предварительная запись.</w:t>
      </w: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Работы после завершения Выста</w:t>
      </w:r>
      <w:r w:rsidR="00191936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вки 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забрать в срок 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до </w:t>
      </w:r>
      <w:r w:rsidR="000D6578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07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</w:t>
      </w:r>
      <w:r w:rsidR="000D6578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октября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>4</w:t>
      </w:r>
      <w:r w:rsidRPr="00D70623">
        <w:rPr>
          <w:rFonts w:ascii="Liberation Serif" w:hAnsi="Liberation Serif" w:cs="Liberation Serif"/>
          <w:b/>
          <w:color w:val="171717" w:themeColor="background2" w:themeShade="1A"/>
          <w:sz w:val="28"/>
          <w:szCs w:val="28"/>
        </w:rPr>
        <w:t xml:space="preserve"> года</w:t>
      </w:r>
      <w:r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. Работы, которые не будут забраны в срок, будут утилизированы. </w:t>
      </w:r>
    </w:p>
    <w:p w14:paraId="5D381113" w14:textId="77777777" w:rsidR="00310624" w:rsidRDefault="00310624" w:rsidP="003106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10624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3.</w:t>
      </w:r>
      <w:r w:rsid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5</w:t>
      </w:r>
      <w:r w:rsidRPr="00310624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.</w:t>
      </w: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Настоящее Положение подлежит обязательному направлению в образовательные организации Артемовского городского округа.</w:t>
      </w:r>
    </w:p>
    <w:p w14:paraId="4AF3ED3A" w14:textId="77777777" w:rsidR="007D7357" w:rsidRPr="00310624" w:rsidRDefault="007D7357" w:rsidP="003106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AE0B66C" w14:textId="77777777" w:rsidR="00A466C0" w:rsidRPr="003D10E1" w:rsidRDefault="00A466C0" w:rsidP="00A466C0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Условия участия</w:t>
      </w:r>
    </w:p>
    <w:p w14:paraId="69C2F35F" w14:textId="77777777" w:rsidR="00310624" w:rsidRPr="00310624" w:rsidRDefault="00A466C0" w:rsidP="000A3586">
      <w:pPr>
        <w:spacing w:after="0" w:line="240" w:lineRule="auto"/>
        <w:ind w:firstLine="709"/>
        <w:contextualSpacing/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4.1. В Конкурсе принимают участие</w:t>
      </w:r>
      <w:r w:rsidR="00310624" w:rsidRPr="00310624"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 w:rsidR="00310624" w:rsidRPr="00310624"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  <w:t xml:space="preserve">обучающиеся образовательных учреждений Артемовского городского округа в возрасте </w:t>
      </w:r>
      <w:r w:rsidR="00310624" w:rsidRPr="00310624">
        <w:rPr>
          <w:rFonts w:ascii="Liberation Serif" w:hAnsi="Liberation Serif"/>
          <w:b/>
          <w:color w:val="171717" w:themeColor="background2" w:themeShade="1A"/>
          <w:sz w:val="28"/>
          <w:szCs w:val="28"/>
          <w:lang w:bidi="en-US"/>
        </w:rPr>
        <w:t>от 7 до 18 лет</w:t>
      </w:r>
      <w:r w:rsidR="00310624" w:rsidRPr="00310624"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  <w:t xml:space="preserve"> по возрастным категориям:</w:t>
      </w:r>
    </w:p>
    <w:p w14:paraId="76FF6ECE" w14:textId="77777777" w:rsidR="00310624" w:rsidRPr="00310624" w:rsidRDefault="0031062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>- 7-10 лет (1-4 класс) - младшая возрастная группа;</w:t>
      </w:r>
    </w:p>
    <w:p w14:paraId="404AD93C" w14:textId="77777777" w:rsidR="00310624" w:rsidRPr="00310624" w:rsidRDefault="0031062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>- 11-13 лет (5-8 класс) - средняя возрастная группа;</w:t>
      </w:r>
    </w:p>
    <w:p w14:paraId="127CAB24" w14:textId="77777777" w:rsidR="00310624" w:rsidRDefault="0031062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10624">
        <w:rPr>
          <w:rFonts w:ascii="Liberation Serif" w:hAnsi="Liberation Serif"/>
          <w:color w:val="171717" w:themeColor="background2" w:themeShade="1A"/>
          <w:sz w:val="28"/>
          <w:szCs w:val="28"/>
        </w:rPr>
        <w:t>- 14-18 лет (9-11 кла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сс) - старшая возрастная группа:</w:t>
      </w:r>
    </w:p>
    <w:p w14:paraId="53BE3D79" w14:textId="77777777" w:rsidR="00310624" w:rsidRPr="00310624" w:rsidRDefault="0031062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-</w:t>
      </w:r>
      <w:r w:rsid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«Семейное творчество»</w:t>
      </w:r>
    </w:p>
    <w:p w14:paraId="44492A0B" w14:textId="77777777" w:rsidR="00310624" w:rsidRPr="007D7357" w:rsidRDefault="00A466C0" w:rsidP="00E644D1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D7357">
        <w:rPr>
          <w:rFonts w:ascii="Liberation Serif" w:hAnsi="Liberation Serif"/>
          <w:sz w:val="28"/>
          <w:szCs w:val="28"/>
        </w:rPr>
        <w:t xml:space="preserve">4.2. </w:t>
      </w:r>
      <w:r w:rsidR="00310624" w:rsidRPr="007D7357">
        <w:rPr>
          <w:rFonts w:ascii="Liberation Serif" w:hAnsi="Liberation Serif"/>
          <w:sz w:val="28"/>
          <w:szCs w:val="28"/>
        </w:rPr>
        <w:t xml:space="preserve">Работы принимаются </w:t>
      </w:r>
      <w:r w:rsidR="00310624" w:rsidRPr="00A33E84">
        <w:rPr>
          <w:rFonts w:ascii="Liberation Serif" w:hAnsi="Liberation Serif"/>
          <w:b/>
          <w:bCs/>
          <w:sz w:val="28"/>
          <w:szCs w:val="28"/>
        </w:rPr>
        <w:t xml:space="preserve">до </w:t>
      </w:r>
      <w:r w:rsidR="000D6578" w:rsidRPr="00A33E84">
        <w:rPr>
          <w:rFonts w:ascii="Liberation Serif" w:hAnsi="Liberation Serif"/>
          <w:b/>
          <w:bCs/>
          <w:sz w:val="28"/>
          <w:szCs w:val="28"/>
        </w:rPr>
        <w:t>15</w:t>
      </w:r>
      <w:r w:rsidR="00310624" w:rsidRPr="00A33E84">
        <w:rPr>
          <w:rFonts w:ascii="Liberation Serif" w:hAnsi="Liberation Serif"/>
          <w:b/>
          <w:bCs/>
          <w:sz w:val="28"/>
          <w:szCs w:val="28"/>
        </w:rPr>
        <w:t>.00 часов 13 сентября 2023 года</w:t>
      </w:r>
      <w:r w:rsidR="00310624" w:rsidRPr="007D7357">
        <w:rPr>
          <w:rFonts w:ascii="Liberation Serif" w:hAnsi="Liberation Serif"/>
          <w:sz w:val="28"/>
          <w:szCs w:val="28"/>
        </w:rPr>
        <w:t xml:space="preserve"> в </w:t>
      </w:r>
      <w:r w:rsidR="00951439"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МАОУ </w:t>
      </w:r>
      <w:r w:rsidR="0095143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ДО №24 «ДХШ</w:t>
      </w:r>
      <w:r w:rsidR="00951439" w:rsidRPr="00D70623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»</w:t>
      </w:r>
      <w:r w:rsidR="00951439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 </w:t>
      </w:r>
      <w:r w:rsidR="00310624" w:rsidRPr="007D7357">
        <w:rPr>
          <w:rFonts w:ascii="Liberation Serif" w:hAnsi="Liberation Serif"/>
          <w:sz w:val="28"/>
          <w:szCs w:val="28"/>
        </w:rPr>
        <w:t xml:space="preserve">по адресу: г. Артемовский ул. </w:t>
      </w:r>
      <w:r w:rsidR="00951439">
        <w:rPr>
          <w:rFonts w:ascii="Liberation Serif" w:hAnsi="Liberation Serif"/>
          <w:sz w:val="28"/>
          <w:szCs w:val="28"/>
        </w:rPr>
        <w:t>Первомайска, 56</w:t>
      </w:r>
      <w:r w:rsidR="00310624" w:rsidRPr="007D7357">
        <w:rPr>
          <w:rFonts w:ascii="Liberation Serif" w:hAnsi="Liberation Serif"/>
          <w:sz w:val="28"/>
          <w:szCs w:val="28"/>
        </w:rPr>
        <w:t>.</w:t>
      </w:r>
    </w:p>
    <w:p w14:paraId="45DEAEBA" w14:textId="77777777" w:rsidR="00A466C0" w:rsidRPr="007D7357" w:rsidRDefault="00310624" w:rsidP="00E644D1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D7357">
        <w:rPr>
          <w:rFonts w:ascii="Liberation Serif" w:hAnsi="Liberation Serif"/>
          <w:sz w:val="28"/>
          <w:szCs w:val="28"/>
        </w:rPr>
        <w:t xml:space="preserve">4.3. </w:t>
      </w:r>
      <w:r w:rsidR="00F7688D" w:rsidRPr="007D7357">
        <w:rPr>
          <w:rFonts w:ascii="Liberation Serif" w:hAnsi="Liberation Serif"/>
          <w:sz w:val="28"/>
          <w:szCs w:val="28"/>
        </w:rPr>
        <w:t xml:space="preserve">Для участия в Выставке необходимо: </w:t>
      </w:r>
      <w:r w:rsidR="00A466C0" w:rsidRPr="007D7357">
        <w:rPr>
          <w:rFonts w:ascii="Liberation Serif" w:hAnsi="Liberation Serif"/>
          <w:sz w:val="28"/>
          <w:szCs w:val="28"/>
        </w:rPr>
        <w:t>направить с официальной почты учреждения </w:t>
      </w:r>
      <w:r w:rsidR="00A466C0" w:rsidRPr="007D7357">
        <w:rPr>
          <w:rFonts w:ascii="Liberation Serif" w:hAnsi="Liberation Serif"/>
          <w:b/>
          <w:i/>
          <w:sz w:val="28"/>
          <w:szCs w:val="28"/>
        </w:rPr>
        <w:t>заявку</w:t>
      </w:r>
      <w:r w:rsidR="00F7688D" w:rsidRPr="007D7357">
        <w:rPr>
          <w:rFonts w:ascii="Liberation Serif" w:hAnsi="Liberation Serif"/>
          <w:sz w:val="28"/>
          <w:szCs w:val="28"/>
        </w:rPr>
        <w:t xml:space="preserve"> в формате Word, PDF и бумажном носителе, вместе с работами </w:t>
      </w:r>
      <w:r w:rsidR="00635FF3" w:rsidRPr="007D7357">
        <w:rPr>
          <w:rFonts w:ascii="Liberation Serif" w:hAnsi="Liberation Serif"/>
          <w:sz w:val="28"/>
          <w:szCs w:val="28"/>
        </w:rPr>
        <w:t xml:space="preserve">направленными для участия в Выставке </w:t>
      </w:r>
      <w:r w:rsidR="00A466C0" w:rsidRPr="007D7357">
        <w:rPr>
          <w:rFonts w:ascii="Liberation Serif" w:hAnsi="Liberation Serif"/>
          <w:sz w:val="28"/>
          <w:szCs w:val="28"/>
        </w:rPr>
        <w:t xml:space="preserve">в установленной форме </w:t>
      </w:r>
      <w:r w:rsidR="00A466C0" w:rsidRPr="007D7357">
        <w:rPr>
          <w:rFonts w:ascii="Liberation Serif" w:hAnsi="Liberation Serif"/>
          <w:i/>
          <w:iCs/>
          <w:sz w:val="28"/>
          <w:szCs w:val="28"/>
        </w:rPr>
        <w:t>(Приложение 1)</w:t>
      </w:r>
      <w:r w:rsidR="00A466C0" w:rsidRPr="007D7357">
        <w:rPr>
          <w:rFonts w:ascii="Liberation Serif" w:hAnsi="Liberation Serif"/>
          <w:sz w:val="28"/>
          <w:szCs w:val="28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="00A466C0" w:rsidRPr="007D7357">
        <w:rPr>
          <w:rFonts w:ascii="Liberation Serif" w:hAnsi="Liberation Serif"/>
          <w:i/>
          <w:iCs/>
          <w:sz w:val="28"/>
          <w:szCs w:val="28"/>
        </w:rPr>
        <w:t xml:space="preserve">(Приложение №3, 4) </w:t>
      </w:r>
      <w:r w:rsidR="00A466C0" w:rsidRPr="007D7357">
        <w:rPr>
          <w:rFonts w:ascii="Liberation Serif" w:hAnsi="Liberation Serif"/>
          <w:sz w:val="28"/>
          <w:szCs w:val="28"/>
        </w:rPr>
        <w:t xml:space="preserve">на адрес эл. почты: </w:t>
      </w:r>
      <w:r w:rsidR="00951439" w:rsidRPr="0024636A">
        <w:rPr>
          <w:rFonts w:ascii="Liberation Serif" w:hAnsi="Liberation Serif"/>
          <w:b/>
          <w:sz w:val="28"/>
          <w:szCs w:val="28"/>
        </w:rPr>
        <w:t>dhsh24@mail.ru</w:t>
      </w:r>
      <w:r w:rsidR="00F7688D" w:rsidRPr="007D7357">
        <w:rPr>
          <w:rFonts w:ascii="Liberation Serif" w:hAnsi="Liberation Serif"/>
          <w:sz w:val="28"/>
          <w:szCs w:val="28"/>
        </w:rPr>
        <w:t xml:space="preserve">. </w:t>
      </w:r>
    </w:p>
    <w:p w14:paraId="0AE20165" w14:textId="77777777" w:rsidR="00A466C0" w:rsidRPr="007D7357" w:rsidRDefault="00C10E65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D7357">
        <w:rPr>
          <w:rFonts w:ascii="Liberation Serif" w:hAnsi="Liberation Serif"/>
          <w:sz w:val="28"/>
          <w:szCs w:val="28"/>
        </w:rPr>
        <w:t>Пакет документов представленный</w:t>
      </w:r>
      <w:r w:rsidR="00A466C0" w:rsidRPr="007D7357">
        <w:rPr>
          <w:rFonts w:ascii="Liberation Serif" w:hAnsi="Liberation Serif"/>
          <w:sz w:val="28"/>
          <w:szCs w:val="28"/>
        </w:rPr>
        <w:t xml:space="preserve"> с нарушением установленных сроков, не рассматриваются.</w:t>
      </w:r>
    </w:p>
    <w:p w14:paraId="1B5C41C8" w14:textId="77777777" w:rsidR="000D6578" w:rsidRPr="003D10E1" w:rsidRDefault="00635FF3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191936">
        <w:rPr>
          <w:rStyle w:val="a4"/>
          <w:rFonts w:ascii="Liberation Serif" w:hAnsi="Liberation Serif"/>
          <w:color w:val="FF0000"/>
          <w:sz w:val="28"/>
          <w:szCs w:val="28"/>
          <w:u w:val="none"/>
        </w:rPr>
        <w:t>.</w:t>
      </w:r>
      <w:r w:rsidRPr="00191936">
        <w:rPr>
          <w:rStyle w:val="a4"/>
          <w:rFonts w:ascii="Liberation Serif" w:hAnsi="Liberation Serif"/>
          <w:color w:val="FF0000"/>
          <w:sz w:val="24"/>
          <w:szCs w:val="24"/>
        </w:rPr>
        <w:t xml:space="preserve"> </w:t>
      </w:r>
      <w:r w:rsidRPr="00191936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3D545113" w14:textId="77777777" w:rsidR="00A466C0" w:rsidRPr="003D10E1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5. Требования к участникам</w:t>
      </w:r>
    </w:p>
    <w:p w14:paraId="66B72150" w14:textId="77777777" w:rsidR="002E1A74" w:rsidRPr="002E1A74" w:rsidRDefault="00C10E65" w:rsidP="00191936">
      <w:pPr>
        <w:spacing w:after="0" w:line="240" w:lineRule="auto"/>
        <w:ind w:firstLine="709"/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5.1. </w:t>
      </w:r>
      <w:r w:rsidR="002E1A74" w:rsidRPr="002E1A74">
        <w:rPr>
          <w:rFonts w:ascii="Liberation Serif" w:hAnsi="Liberation Serif"/>
          <w:color w:val="171717" w:themeColor="background2" w:themeShade="1A"/>
          <w:sz w:val="28"/>
          <w:szCs w:val="28"/>
          <w:lang w:bidi="en-US"/>
        </w:rPr>
        <w:t>К работе прикрепляется этикетка с указанием названия работы, фамилии и имени автора (полностью), его возраста, названия организации (краткое, по Уставу ОО), Ф.И.О. руководителя (полностью!), территория (Приложение № 2).</w:t>
      </w:r>
    </w:p>
    <w:p w14:paraId="1A85EAFB" w14:textId="77777777" w:rsidR="002E1A74" w:rsidRPr="002E1A74" w:rsidRDefault="002E1A7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color w:val="171717" w:themeColor="background2" w:themeShade="1A"/>
          <w:sz w:val="28"/>
          <w:szCs w:val="28"/>
        </w:rPr>
        <w:t>5.2. Работы на Выставку принимаются, выполненные из уральских самоцветов, бусин, бисера, стекляруса.</w:t>
      </w:r>
    </w:p>
    <w:p w14:paraId="1E946EC3" w14:textId="77777777" w:rsidR="002E1A74" w:rsidRPr="002E1A74" w:rsidRDefault="002E1A74" w:rsidP="001919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 xml:space="preserve">5.3. </w:t>
      </w:r>
      <w:r w:rsidRPr="002E1A74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Не принимаются</w:t>
      </w:r>
      <w:r w:rsidRPr="002E1A74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работы, выполненные из бросового и природного материала и работы, которые уже были представлены на Выставке ранее.</w:t>
      </w:r>
    </w:p>
    <w:p w14:paraId="3F69DE92" w14:textId="77777777" w:rsidR="00A466C0" w:rsidRPr="003D10E1" w:rsidRDefault="00A466C0" w:rsidP="00191936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B8C5590" w14:textId="77777777" w:rsidR="00A466C0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6. Порядок проведения</w:t>
      </w:r>
    </w:p>
    <w:p w14:paraId="31BB5CF1" w14:textId="77777777" w:rsidR="002E1A74" w:rsidRPr="002E1A74" w:rsidRDefault="002E1A74" w:rsidP="002E1A74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         6.</w:t>
      </w:r>
      <w:r w:rsidR="000D657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1</w:t>
      </w:r>
      <w:r w:rsidRPr="002E1A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. Выставка проводится по следующим номинациям:</w:t>
      </w:r>
    </w:p>
    <w:p w14:paraId="7BE9450A" w14:textId="77777777" w:rsidR="002E1A74" w:rsidRPr="002E1A74" w:rsidRDefault="002E1A74" w:rsidP="002E1A7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- украшения (браслеты, бусы, броши, подвески); </w:t>
      </w:r>
    </w:p>
    <w:p w14:paraId="3F0A9961" w14:textId="77777777" w:rsidR="002E1A74" w:rsidRPr="002E1A74" w:rsidRDefault="002E1A74" w:rsidP="002E1A7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- статуэтки; </w:t>
      </w:r>
    </w:p>
    <w:p w14:paraId="14AAE4C0" w14:textId="77777777" w:rsidR="002E1A74" w:rsidRPr="002E1A74" w:rsidRDefault="002E1A74" w:rsidP="002E1A7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- картины;  </w:t>
      </w:r>
    </w:p>
    <w:p w14:paraId="7B164A4D" w14:textId="77777777" w:rsidR="002E1A74" w:rsidRDefault="002E1A74" w:rsidP="002E1A7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2E1A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- шкатулки.</w:t>
      </w:r>
    </w:p>
    <w:p w14:paraId="212D60CA" w14:textId="77777777" w:rsidR="00583A2D" w:rsidRPr="00E92D30" w:rsidRDefault="000D6578" w:rsidP="00583A2D">
      <w:pPr>
        <w:pStyle w:val="a3"/>
        <w:ind w:left="0" w:firstLine="578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6.2</w:t>
      </w:r>
      <w:r w:rsidR="002E1A74" w:rsidRPr="00E92D30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. </w:t>
      </w:r>
      <w:r w:rsidR="00583A2D" w:rsidRPr="00E92D30">
        <w:rPr>
          <w:rFonts w:ascii="Liberation Serif" w:hAnsi="Liberation Serif"/>
          <w:sz w:val="28"/>
          <w:szCs w:val="28"/>
          <w:lang w:val="ru-RU"/>
        </w:rPr>
        <w:t>Критерии оценивания творческих работ:</w:t>
      </w:r>
    </w:p>
    <w:p w14:paraId="64E6DFC0" w14:textId="77777777" w:rsidR="00583A2D" w:rsidRPr="00E92D30" w:rsidRDefault="00583A2D" w:rsidP="00583A2D">
      <w:pPr>
        <w:pStyle w:val="a3"/>
        <w:ind w:left="0" w:firstLine="578"/>
        <w:jc w:val="both"/>
        <w:rPr>
          <w:rFonts w:ascii="Liberation Serif" w:hAnsi="Liberation Serif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174"/>
        <w:gridCol w:w="1362"/>
      </w:tblGrid>
      <w:tr w:rsidR="00583A2D" w:rsidRPr="00583A2D" w14:paraId="6D594441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B5B3" w14:textId="77777777" w:rsidR="00583A2D" w:rsidRPr="00583A2D" w:rsidRDefault="00583A2D" w:rsidP="00D9526C">
            <w:pPr>
              <w:pStyle w:val="a3"/>
              <w:ind w:left="0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583A2D">
              <w:rPr>
                <w:rFonts w:ascii="Liberation Serif" w:hAnsi="Liberation Serif"/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4B8D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b/>
                <w:i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2A8D" w14:textId="77777777" w:rsidR="00583A2D" w:rsidRPr="00583A2D" w:rsidRDefault="00583A2D" w:rsidP="00D9526C">
            <w:pPr>
              <w:pStyle w:val="a3"/>
              <w:ind w:left="0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b/>
                <w:i/>
                <w:sz w:val="28"/>
                <w:szCs w:val="28"/>
              </w:rPr>
              <w:t>Баллы</w:t>
            </w:r>
            <w:proofErr w:type="spellEnd"/>
          </w:p>
        </w:tc>
      </w:tr>
      <w:tr w:rsidR="00583A2D" w:rsidRPr="00583A2D" w14:paraId="509E2FF7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5412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0417" w14:textId="77777777" w:rsidR="00583A2D" w:rsidRPr="00583A2D" w:rsidRDefault="00583A2D" w:rsidP="00D9526C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Оригинальность</w:t>
            </w:r>
            <w:proofErr w:type="spellEnd"/>
            <w:r w:rsidRPr="00583A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83A2D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C020" w14:textId="77777777" w:rsidR="00583A2D" w:rsidRPr="00583A2D" w:rsidRDefault="00583A2D" w:rsidP="00583A2D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0-</w:t>
            </w:r>
            <w:r w:rsidRPr="00583A2D">
              <w:rPr>
                <w:rFonts w:ascii="Liberation Serif" w:hAnsi="Liberation Serif"/>
                <w:sz w:val="28"/>
                <w:szCs w:val="28"/>
                <w:lang w:val="ru-RU"/>
              </w:rPr>
              <w:t>5</w:t>
            </w:r>
          </w:p>
        </w:tc>
      </w:tr>
      <w:tr w:rsidR="00583A2D" w:rsidRPr="00583A2D" w14:paraId="2A54A1A9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F43E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C7D7" w14:textId="77777777" w:rsidR="00583A2D" w:rsidRPr="00583A2D" w:rsidRDefault="00583A2D" w:rsidP="00D9526C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583A2D">
              <w:rPr>
                <w:rFonts w:ascii="Liberation Serif" w:hAnsi="Liberation Serif"/>
                <w:sz w:val="28"/>
                <w:szCs w:val="28"/>
                <w:lang w:val="ru-RU"/>
              </w:rPr>
              <w:t>Качество и художественный уровень исполнения работы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4A5D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583A2D" w:rsidRPr="00583A2D" w14:paraId="12F1E853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9C00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6A0A" w14:textId="77777777" w:rsidR="00583A2D" w:rsidRPr="00583A2D" w:rsidRDefault="00583A2D" w:rsidP="00D9526C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Эстетический</w:t>
            </w:r>
            <w:proofErr w:type="spellEnd"/>
            <w:r w:rsidRPr="00583A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вид</w:t>
            </w:r>
            <w:proofErr w:type="spellEnd"/>
            <w:r w:rsidRPr="00583A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EAC3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583A2D" w:rsidRPr="00583A2D" w14:paraId="6717284E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7571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6038" w14:textId="77777777" w:rsidR="00583A2D" w:rsidRPr="00583A2D" w:rsidRDefault="00583A2D" w:rsidP="00D9526C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Сложность</w:t>
            </w:r>
            <w:proofErr w:type="spellEnd"/>
            <w:r w:rsidRPr="00583A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1AF5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583A2D" w:rsidRPr="00583A2D" w14:paraId="056A0D7D" w14:textId="77777777" w:rsidTr="00D9526C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2979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11CC" w14:textId="77777777" w:rsidR="00583A2D" w:rsidRPr="00583A2D" w:rsidRDefault="00583A2D" w:rsidP="00D9526C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Аккуратность</w:t>
            </w:r>
            <w:proofErr w:type="spellEnd"/>
            <w:r w:rsidRPr="00583A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583A2D">
              <w:rPr>
                <w:rFonts w:ascii="Liberation Serif" w:hAnsi="Liberation Serif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AF47" w14:textId="77777777" w:rsidR="00583A2D" w:rsidRPr="00583A2D" w:rsidRDefault="00583A2D" w:rsidP="00D9526C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83A2D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</w:tbl>
    <w:p w14:paraId="50942DF4" w14:textId="77777777" w:rsidR="00583A2D" w:rsidRPr="00583A2D" w:rsidRDefault="00583A2D" w:rsidP="00583A2D">
      <w:pPr>
        <w:pStyle w:val="a3"/>
        <w:ind w:left="0" w:firstLine="578"/>
        <w:jc w:val="both"/>
        <w:rPr>
          <w:rFonts w:ascii="Liberation Serif" w:hAnsi="Liberation Serif"/>
          <w:sz w:val="28"/>
          <w:szCs w:val="28"/>
          <w:lang w:val="ru-RU"/>
        </w:rPr>
      </w:pPr>
      <w:r w:rsidRPr="00583A2D">
        <w:rPr>
          <w:rFonts w:ascii="Liberation Serif" w:hAnsi="Liberation Serif"/>
          <w:b/>
          <w:sz w:val="28"/>
          <w:szCs w:val="28"/>
          <w:lang w:val="ru-RU"/>
        </w:rPr>
        <w:t>Максимальное количество баллов по критериям – 25 баллов</w:t>
      </w:r>
      <w:r w:rsidRPr="00583A2D">
        <w:rPr>
          <w:rFonts w:ascii="Liberation Serif" w:hAnsi="Liberation Serif"/>
          <w:sz w:val="28"/>
          <w:szCs w:val="28"/>
          <w:lang w:val="ru-RU"/>
        </w:rPr>
        <w:t xml:space="preserve">. </w:t>
      </w:r>
    </w:p>
    <w:p w14:paraId="5FB3D6A9" w14:textId="77777777" w:rsidR="002E1A74" w:rsidRPr="002E1A74" w:rsidRDefault="002E1A74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13EF640" w14:textId="77777777" w:rsidR="00A466C0" w:rsidRDefault="00A466C0" w:rsidP="00A466C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7. Порядок подведения итогов и определения победителей</w:t>
      </w:r>
    </w:p>
    <w:p w14:paraId="3779BB75" w14:textId="43CE3061" w:rsidR="00D70623" w:rsidRPr="00BA4C8C" w:rsidRDefault="00583A2D" w:rsidP="00583A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7.1. </w:t>
      </w:r>
      <w:r w:rsidR="00D70623" w:rsidRPr="00D70623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В соответствии с баллами итоговых протоколов жюри определяет участников, занявших 1, 2 и 3 место в каждой номинации и возрастной группе</w:t>
      </w:r>
      <w:r w:rsidR="009959C9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 </w:t>
      </w:r>
      <w:r w:rsidR="009959C9" w:rsidRPr="009959C9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: </w:t>
      </w:r>
      <w:r w:rsidR="009959C9" w:rsidRPr="00BA4C8C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1 место - 25 баллов, 2 место - 24 балла, 3 место – 23 балла.</w:t>
      </w:r>
    </w:p>
    <w:p w14:paraId="541958E9" w14:textId="77777777" w:rsidR="00583A2D" w:rsidRPr="00583A2D" w:rsidRDefault="00D70623" w:rsidP="00583A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7.2. </w:t>
      </w:r>
      <w:r w:rsidR="00583A2D"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Итоги будут подведены в течение</w:t>
      </w:r>
      <w:r w:rsidR="000D657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 3-х рабочих дней и размещены на </w:t>
      </w:r>
      <w:r w:rsidR="00583A2D"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официального сайта МАОУ ЦДО «Фаворит» </w:t>
      </w:r>
      <w:r w:rsidR="000D6578"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разделе «Муниципальные конкурсы» </w:t>
      </w:r>
      <w:r w:rsidR="00583A2D"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в информационно-телекоммуникационной сети «Интернет» (</w:t>
      </w:r>
      <w:hyperlink r:id="rId5" w:history="1">
        <w:r w:rsidR="000D6578" w:rsidRPr="00F35BBD">
          <w:rPr>
            <w:rStyle w:val="a4"/>
            <w:rFonts w:ascii="Liberation Serif" w:hAnsi="Liberation Serif"/>
            <w:bCs/>
            <w:sz w:val="28"/>
            <w:szCs w:val="28"/>
          </w:rPr>
          <w:t>https://favorit.uralschool.ru/?section_id=51</w:t>
        </w:r>
      </w:hyperlink>
      <w:r w:rsidR="000D657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), а так же на сайте </w:t>
      </w:r>
      <w:proofErr w:type="spellStart"/>
      <w:r w:rsidR="000D657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госпаблика</w:t>
      </w:r>
      <w:proofErr w:type="spellEnd"/>
      <w:r w:rsidR="000D657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 </w:t>
      </w:r>
    </w:p>
    <w:p w14:paraId="6B74C194" w14:textId="77777777" w:rsidR="00583A2D" w:rsidRDefault="00583A2D" w:rsidP="00583A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7.</w:t>
      </w:r>
      <w:r w:rsidR="00D049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3</w:t>
      </w: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. 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14:paraId="793329EC" w14:textId="77777777" w:rsidR="00583A2D" w:rsidRPr="00583A2D" w:rsidRDefault="00583A2D" w:rsidP="00583A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7.</w:t>
      </w:r>
      <w:r w:rsidR="00D04974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4</w:t>
      </w: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. Форма награждения</w:t>
      </w:r>
      <w:r w:rsidR="0091656A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 за</w:t>
      </w:r>
      <w:r w:rsidRPr="00583A2D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очная.</w:t>
      </w:r>
    </w:p>
    <w:p w14:paraId="3ADC36F3" w14:textId="77777777" w:rsidR="00583A2D" w:rsidRDefault="00583A2D" w:rsidP="00583A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D34D7A1" w14:textId="77777777" w:rsidR="00A466C0" w:rsidRPr="003D10E1" w:rsidRDefault="00583A2D" w:rsidP="00A466C0">
      <w:pPr>
        <w:spacing w:after="0" w:line="240" w:lineRule="auto"/>
        <w:ind w:left="36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8</w:t>
      </w:r>
      <w:r w:rsidR="00A466C0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. Жюри мероприятия</w:t>
      </w:r>
    </w:p>
    <w:p w14:paraId="5F40FCAD" w14:textId="77777777" w:rsidR="00A466C0" w:rsidRPr="0091656A" w:rsidRDefault="00A466C0" w:rsidP="0091656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Состав жюри формируется из специалистов Управления образования Артёмовского городского округа, 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специалистов Муниципального опорного центра дополнительного </w:t>
      </w:r>
      <w:r w:rsidR="00684788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образования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детей на территории Артемовского городского округа, </w:t>
      </w:r>
      <w:r w:rsidR="0091656A" w:rsidRPr="0091656A">
        <w:rPr>
          <w:rFonts w:ascii="Liberation Serif" w:hAnsi="Liberation Serif"/>
          <w:color w:val="171717" w:themeColor="background2" w:themeShade="1A"/>
          <w:sz w:val="28"/>
          <w:szCs w:val="28"/>
        </w:rPr>
        <w:t>представителей Артемовской благочиния Алапаевской Епархии</w:t>
      </w:r>
      <w:r w:rsidR="0091656A">
        <w:rPr>
          <w:rFonts w:ascii="Liberation Serif" w:hAnsi="Liberation Serif"/>
          <w:color w:val="171717" w:themeColor="background2" w:themeShade="1A"/>
          <w:sz w:val="28"/>
          <w:szCs w:val="28"/>
        </w:rPr>
        <w:t>.</w:t>
      </w:r>
    </w:p>
    <w:p w14:paraId="5B2A53BC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1DB39CE" w14:textId="77777777" w:rsidR="00A466C0" w:rsidRPr="003D10E1" w:rsidRDefault="00583A2D" w:rsidP="00A466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9</w:t>
      </w:r>
      <w:r w:rsidR="00A466C0"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. Награждение</w:t>
      </w:r>
    </w:p>
    <w:p w14:paraId="52453388" w14:textId="77777777" w:rsidR="00A466C0" w:rsidRPr="003D10E1" w:rsidRDefault="00583A2D" w:rsidP="00A466C0">
      <w:pPr>
        <w:pStyle w:val="a3"/>
        <w:tabs>
          <w:tab w:val="left" w:pos="0"/>
        </w:tabs>
        <w:ind w:left="0" w:firstLine="709"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Участники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, занявшие 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, 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II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, 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III</w:t>
      </w:r>
      <w:r w:rsidR="00A466C0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 места награждаются грамотами начальника Управления образования</w:t>
      </w:r>
      <w:r w:rsidR="00684788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 Артёмовского городско</w:t>
      </w:r>
      <w:r w:rsidR="0091656A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го округа, памятными подарками. Форма награждения заочная.</w:t>
      </w:r>
    </w:p>
    <w:p w14:paraId="43D6BBE1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FF27E8E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4EDE2EE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5279A08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7B4CE903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0941C90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D189F8B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4AD9288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1DB289F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FB244F6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50C6C1A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89C2060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892D12E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36F7E13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7444065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06743F3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4A69246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5466ED5" w14:textId="77777777" w:rsidR="00A466C0" w:rsidRPr="003D10E1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A16AE54" w14:textId="77777777" w:rsidR="00A466C0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32ABB42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795EBEA5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2C4C0D1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125FBF4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793F73F0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24FB627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70BA24E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45E3D4A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E620724" w14:textId="77777777" w:rsidR="000D6578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1B8BFF4" w14:textId="77777777" w:rsidR="000D6578" w:rsidRPr="003D10E1" w:rsidRDefault="000D6578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7A8BF3F" w14:textId="77777777" w:rsidR="00A466C0" w:rsidRDefault="00A466C0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FBD91ED" w14:textId="77777777" w:rsidR="00E644D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6941A38" w14:textId="77777777" w:rsidR="00E644D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ABED07A" w14:textId="77777777" w:rsidR="00E644D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550B501" w14:textId="77777777" w:rsidR="00E644D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43CDBA6" w14:textId="77777777" w:rsidR="00E644D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DC36BEA" w14:textId="77777777" w:rsidR="00E644D1" w:rsidRPr="003D10E1" w:rsidRDefault="00E644D1" w:rsidP="00A466C0">
      <w:pPr>
        <w:spacing w:after="0" w:line="240" w:lineRule="auto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D0FA61C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7C643930" w14:textId="77777777" w:rsidR="0091656A" w:rsidRDefault="0091656A" w:rsidP="00D04974">
      <w:pPr>
        <w:shd w:val="clear" w:color="auto" w:fill="FFFFFF"/>
        <w:spacing w:after="0" w:line="240" w:lineRule="auto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BF2EF68" w14:textId="77777777" w:rsidR="00D04974" w:rsidRDefault="00D04974" w:rsidP="00D04974">
      <w:pPr>
        <w:shd w:val="clear" w:color="auto" w:fill="FFFFFF"/>
        <w:spacing w:after="0" w:line="240" w:lineRule="auto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1D7441F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A5D1CD9" w14:textId="77777777" w:rsidR="00B31BCD" w:rsidRPr="003D10E1" w:rsidRDefault="00B31BCD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Приложение 1 к </w:t>
      </w:r>
    </w:p>
    <w:p w14:paraId="41288487" w14:textId="77777777" w:rsidR="00B31BCD" w:rsidRPr="003D10E1" w:rsidRDefault="00B31BCD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4A7104C3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муниципальной выставки </w:t>
      </w:r>
    </w:p>
    <w:p w14:paraId="6CD07EE2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декоративно-прикладного</w:t>
      </w:r>
    </w:p>
    <w:p w14:paraId="15A0A056" w14:textId="77777777" w:rsidR="00A466C0" w:rsidRP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bCs/>
          <w:i/>
          <w:color w:val="171717" w:themeColor="background2" w:themeShade="1A"/>
          <w:spacing w:val="-17"/>
          <w:sz w:val="28"/>
          <w:szCs w:val="28"/>
          <w:lang w:eastAsia="ar-SA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творчества «Уральский сувенир»</w:t>
      </w:r>
    </w:p>
    <w:p w14:paraId="4E33BD03" w14:textId="77777777" w:rsidR="0091656A" w:rsidRPr="0091656A" w:rsidRDefault="0091656A" w:rsidP="0091656A">
      <w:pPr>
        <w:rPr>
          <w:rFonts w:ascii="Liberation Serif" w:hAnsi="Liberation Serif"/>
          <w:b/>
          <w:bCs/>
          <w:sz w:val="24"/>
          <w:szCs w:val="24"/>
        </w:rPr>
      </w:pPr>
      <w:r w:rsidRPr="0091656A">
        <w:rPr>
          <w:rFonts w:ascii="Liberation Serif" w:hAnsi="Liberation Serif"/>
          <w:b/>
          <w:bCs/>
          <w:sz w:val="24"/>
          <w:szCs w:val="24"/>
        </w:rPr>
        <w:lastRenderedPageBreak/>
        <w:t>НА БЛАНКЕ ОРГАНИЗАЦИИ</w:t>
      </w:r>
    </w:p>
    <w:p w14:paraId="31E6F7A7" w14:textId="77777777" w:rsidR="0091656A" w:rsidRPr="0091656A" w:rsidRDefault="0091656A" w:rsidP="0091656A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4B79A2A" w14:textId="77777777" w:rsidR="0091656A" w:rsidRPr="0091656A" w:rsidRDefault="0091656A" w:rsidP="0091656A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91656A">
        <w:rPr>
          <w:rFonts w:ascii="Liberation Serif" w:hAnsi="Liberation Serif"/>
          <w:b/>
          <w:bCs/>
          <w:sz w:val="24"/>
          <w:szCs w:val="24"/>
        </w:rPr>
        <w:t>ЗАЯВКА</w:t>
      </w:r>
    </w:p>
    <w:p w14:paraId="12A1DE3B" w14:textId="77777777" w:rsidR="0091656A" w:rsidRPr="002E73E3" w:rsidRDefault="0091656A" w:rsidP="0091656A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2E73E3">
        <w:rPr>
          <w:rFonts w:ascii="Liberation Serif" w:hAnsi="Liberation Serif"/>
          <w:b/>
          <w:bCs/>
          <w:sz w:val="24"/>
          <w:szCs w:val="24"/>
        </w:rPr>
        <w:t>на участие в муниципальной Выставке декоративно-прикладного творчества «Уральский сувенир»</w:t>
      </w:r>
    </w:p>
    <w:p w14:paraId="66D72DE9" w14:textId="77777777" w:rsidR="0091656A" w:rsidRPr="002E73E3" w:rsidRDefault="0091656A" w:rsidP="0091656A">
      <w:pPr>
        <w:rPr>
          <w:rFonts w:ascii="Liberation Serif" w:hAnsi="Liberation Serif"/>
          <w:sz w:val="24"/>
          <w:szCs w:val="24"/>
        </w:rPr>
      </w:pPr>
    </w:p>
    <w:p w14:paraId="6809317D" w14:textId="77777777" w:rsidR="0091656A" w:rsidRPr="002E73E3" w:rsidRDefault="0091656A" w:rsidP="0091656A">
      <w:pPr>
        <w:rPr>
          <w:rFonts w:ascii="Liberation Serif" w:hAnsi="Liberation Serif"/>
          <w:b/>
          <w:sz w:val="24"/>
          <w:szCs w:val="24"/>
        </w:rPr>
      </w:pPr>
      <w:r w:rsidRPr="002E73E3">
        <w:rPr>
          <w:rFonts w:ascii="Liberation Serif" w:hAnsi="Liberation Serif"/>
          <w:sz w:val="24"/>
          <w:szCs w:val="24"/>
        </w:rPr>
        <w:t>Фамилия, имя, возраст участника (</w:t>
      </w:r>
      <w:proofErr w:type="spellStart"/>
      <w:r w:rsidRPr="002E73E3">
        <w:rPr>
          <w:rFonts w:ascii="Liberation Serif" w:hAnsi="Liberation Serif"/>
          <w:sz w:val="24"/>
          <w:szCs w:val="24"/>
        </w:rPr>
        <w:t>ов</w:t>
      </w:r>
      <w:proofErr w:type="spellEnd"/>
      <w:r w:rsidRPr="002E73E3">
        <w:rPr>
          <w:rFonts w:ascii="Liberation Serif" w:hAnsi="Liberation Serif"/>
          <w:sz w:val="24"/>
          <w:szCs w:val="24"/>
        </w:rPr>
        <w:t xml:space="preserve">) </w:t>
      </w:r>
      <w:r w:rsidRPr="002E73E3">
        <w:rPr>
          <w:rFonts w:ascii="Liberation Serif" w:hAnsi="Liberation Serif"/>
          <w:b/>
          <w:sz w:val="24"/>
          <w:szCs w:val="24"/>
        </w:rPr>
        <w:t>______________________________________</w:t>
      </w:r>
    </w:p>
    <w:p w14:paraId="43BC6D30" w14:textId="77777777" w:rsidR="0091656A" w:rsidRPr="002E73E3" w:rsidRDefault="0091656A" w:rsidP="0091656A">
      <w:pPr>
        <w:rPr>
          <w:rFonts w:ascii="Liberation Serif" w:hAnsi="Liberation Serif"/>
          <w:b/>
          <w:sz w:val="24"/>
          <w:szCs w:val="24"/>
        </w:rPr>
      </w:pPr>
      <w:r w:rsidRPr="002E73E3">
        <w:rPr>
          <w:rFonts w:ascii="Liberation Serif" w:hAnsi="Liberation Serif"/>
          <w:sz w:val="24"/>
          <w:szCs w:val="24"/>
        </w:rPr>
        <w:t xml:space="preserve">Название работы </w:t>
      </w:r>
      <w:r w:rsidRPr="002E73E3">
        <w:rPr>
          <w:rFonts w:ascii="Liberation Serif" w:hAnsi="Liberation Serif"/>
          <w:b/>
          <w:sz w:val="24"/>
          <w:szCs w:val="24"/>
        </w:rPr>
        <w:t>________________________________________________________</w:t>
      </w:r>
    </w:p>
    <w:p w14:paraId="2EB5B00B" w14:textId="77777777" w:rsidR="0091656A" w:rsidRPr="002E73E3" w:rsidRDefault="0091656A" w:rsidP="0091656A">
      <w:pPr>
        <w:rPr>
          <w:rFonts w:ascii="Liberation Serif" w:hAnsi="Liberation Serif"/>
          <w:b/>
          <w:sz w:val="24"/>
          <w:szCs w:val="24"/>
        </w:rPr>
      </w:pPr>
      <w:r w:rsidRPr="002E73E3">
        <w:rPr>
          <w:rFonts w:ascii="Liberation Serif" w:hAnsi="Liberation Serif"/>
          <w:sz w:val="24"/>
          <w:szCs w:val="24"/>
        </w:rPr>
        <w:t xml:space="preserve">Номинация </w:t>
      </w:r>
      <w:r w:rsidRPr="002E73E3">
        <w:rPr>
          <w:rFonts w:ascii="Liberation Serif" w:hAnsi="Liberation Serif"/>
          <w:b/>
          <w:sz w:val="24"/>
          <w:szCs w:val="24"/>
        </w:rPr>
        <w:t>_____________________________________________________________</w:t>
      </w:r>
    </w:p>
    <w:p w14:paraId="0B2F552A" w14:textId="77777777" w:rsidR="0091656A" w:rsidRPr="002E73E3" w:rsidRDefault="0091656A" w:rsidP="0091656A">
      <w:pPr>
        <w:rPr>
          <w:rFonts w:ascii="Liberation Serif" w:hAnsi="Liberation Serif"/>
          <w:sz w:val="24"/>
          <w:szCs w:val="24"/>
        </w:rPr>
      </w:pPr>
      <w:r w:rsidRPr="002E73E3">
        <w:rPr>
          <w:rFonts w:ascii="Liberation Serif" w:hAnsi="Liberation Serif"/>
          <w:sz w:val="24"/>
          <w:szCs w:val="24"/>
        </w:rPr>
        <w:t xml:space="preserve">Ф.И.О. руководителя (полностью) </w:t>
      </w:r>
      <w:r w:rsidRPr="002E73E3">
        <w:rPr>
          <w:rFonts w:ascii="Liberation Serif" w:hAnsi="Liberation Serif"/>
          <w:b/>
          <w:sz w:val="24"/>
          <w:szCs w:val="24"/>
        </w:rPr>
        <w:t>__________________________________________</w:t>
      </w:r>
    </w:p>
    <w:p w14:paraId="31E2E475" w14:textId="77777777" w:rsidR="0091656A" w:rsidRPr="002E73E3" w:rsidRDefault="0091656A" w:rsidP="0091656A">
      <w:pPr>
        <w:rPr>
          <w:rFonts w:ascii="Liberation Serif" w:hAnsi="Liberation Serif"/>
          <w:b/>
          <w:sz w:val="24"/>
          <w:szCs w:val="24"/>
        </w:rPr>
      </w:pPr>
      <w:r w:rsidRPr="002E73E3">
        <w:rPr>
          <w:rFonts w:ascii="Liberation Serif" w:hAnsi="Liberation Serif"/>
          <w:sz w:val="24"/>
          <w:szCs w:val="24"/>
        </w:rPr>
        <w:t xml:space="preserve">Телефон руководителя (личный для обратной связи) </w:t>
      </w:r>
      <w:r w:rsidRPr="002E73E3">
        <w:rPr>
          <w:rFonts w:ascii="Liberation Serif" w:hAnsi="Liberation Serif"/>
          <w:b/>
          <w:sz w:val="24"/>
          <w:szCs w:val="24"/>
        </w:rPr>
        <w:t>__________________________</w:t>
      </w:r>
    </w:p>
    <w:p w14:paraId="686318D2" w14:textId="77777777" w:rsidR="0091656A" w:rsidRPr="0091656A" w:rsidRDefault="0091656A" w:rsidP="0091656A">
      <w:pPr>
        <w:rPr>
          <w:rFonts w:ascii="Liberation Serif" w:hAnsi="Liberation Serif"/>
          <w:sz w:val="24"/>
          <w:szCs w:val="24"/>
        </w:rPr>
      </w:pPr>
      <w:r w:rsidRPr="0091656A">
        <w:rPr>
          <w:rFonts w:ascii="Liberation Serif" w:hAnsi="Liberation Serif"/>
          <w:sz w:val="24"/>
          <w:szCs w:val="24"/>
        </w:rPr>
        <w:t>  </w:t>
      </w:r>
    </w:p>
    <w:p w14:paraId="3CBC1298" w14:textId="77777777" w:rsidR="0091656A" w:rsidRPr="0091656A" w:rsidRDefault="0091656A" w:rsidP="0091656A">
      <w:pPr>
        <w:rPr>
          <w:rFonts w:ascii="Liberation Serif" w:hAnsi="Liberation Serif"/>
          <w:sz w:val="24"/>
          <w:szCs w:val="24"/>
        </w:rPr>
      </w:pPr>
    </w:p>
    <w:p w14:paraId="1622370D" w14:textId="77777777" w:rsidR="0091656A" w:rsidRPr="0091656A" w:rsidRDefault="0091656A" w:rsidP="0091656A">
      <w:pPr>
        <w:rPr>
          <w:rFonts w:ascii="Liberation Serif" w:hAnsi="Liberation Serif"/>
          <w:sz w:val="24"/>
          <w:szCs w:val="24"/>
        </w:rPr>
      </w:pPr>
    </w:p>
    <w:p w14:paraId="39A69B6E" w14:textId="77777777" w:rsidR="0091656A" w:rsidRPr="0091656A" w:rsidRDefault="0091656A" w:rsidP="0091656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«______»</w:t>
      </w:r>
      <w:r w:rsidRPr="0091656A"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 xml:space="preserve"> </w:t>
      </w:r>
      <w:r w:rsidRPr="0091656A"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202</w:t>
      </w:r>
      <w:r>
        <w:rPr>
          <w:rFonts w:ascii="Liberation Serif" w:eastAsia="Arial Unicode MS" w:hAnsi="Liberation Serif"/>
          <w:sz w:val="24"/>
          <w:szCs w:val="24"/>
          <w:lang w:eastAsia="en-US"/>
        </w:rPr>
        <w:t>4</w:t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 xml:space="preserve"> год</w:t>
      </w:r>
    </w:p>
    <w:p w14:paraId="47A59D28" w14:textId="77777777" w:rsidR="0091656A" w:rsidRPr="0091656A" w:rsidRDefault="0091656A" w:rsidP="0091656A">
      <w:pPr>
        <w:tabs>
          <w:tab w:val="left" w:pos="5202"/>
          <w:tab w:val="left" w:pos="8562"/>
          <w:tab w:val="left" w:pos="10879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 w:rsidRPr="0091656A"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/</w:t>
      </w:r>
      <w:r w:rsidRPr="0091656A"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 xml:space="preserve"> </w:t>
      </w:r>
      <w:r w:rsidRPr="0091656A">
        <w:rPr>
          <w:rFonts w:ascii="Liberation Serif" w:eastAsia="Arial Unicode MS" w:hAnsi="Liberation Serif"/>
          <w:sz w:val="24"/>
          <w:szCs w:val="24"/>
          <w:u w:val="single"/>
          <w:lang w:eastAsia="en-US"/>
        </w:rPr>
        <w:tab/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/</w:t>
      </w:r>
    </w:p>
    <w:p w14:paraId="378AEB56" w14:textId="77777777" w:rsidR="0091656A" w:rsidRPr="0091656A" w:rsidRDefault="0091656A" w:rsidP="0091656A">
      <w:pPr>
        <w:tabs>
          <w:tab w:val="left" w:pos="8772"/>
        </w:tabs>
        <w:jc w:val="right"/>
        <w:rPr>
          <w:rFonts w:ascii="Liberation Serif" w:eastAsia="Arial Unicode MS" w:hAnsi="Liberation Serif"/>
          <w:sz w:val="24"/>
          <w:szCs w:val="24"/>
          <w:lang w:eastAsia="en-US"/>
        </w:rPr>
      </w:pP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подпись</w:t>
      </w:r>
      <w:r w:rsidRPr="0091656A">
        <w:rPr>
          <w:rFonts w:ascii="Liberation Serif" w:eastAsia="Arial Unicode MS" w:hAnsi="Liberation Serif"/>
          <w:spacing w:val="-4"/>
          <w:sz w:val="24"/>
          <w:szCs w:val="24"/>
          <w:lang w:eastAsia="en-US"/>
        </w:rPr>
        <w:t xml:space="preserve"> </w:t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 xml:space="preserve">руководителя ОО                                                   </w:t>
      </w:r>
      <w:r w:rsidR="00D04974">
        <w:rPr>
          <w:rFonts w:ascii="Liberation Serif" w:eastAsia="Arial Unicode MS" w:hAnsi="Liberation Serif"/>
          <w:sz w:val="24"/>
          <w:szCs w:val="24"/>
          <w:lang w:eastAsia="en-US"/>
        </w:rPr>
        <w:t xml:space="preserve">                       </w:t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 xml:space="preserve"> расшифровка</w:t>
      </w:r>
      <w:r w:rsidRPr="0091656A">
        <w:rPr>
          <w:rFonts w:ascii="Liberation Serif" w:eastAsia="Arial Unicode MS" w:hAnsi="Liberation Serif"/>
          <w:spacing w:val="-1"/>
          <w:sz w:val="24"/>
          <w:szCs w:val="24"/>
          <w:lang w:eastAsia="en-US"/>
        </w:rPr>
        <w:t xml:space="preserve"> </w:t>
      </w:r>
      <w:r w:rsidRPr="0091656A">
        <w:rPr>
          <w:rFonts w:ascii="Liberation Serif" w:eastAsia="Arial Unicode MS" w:hAnsi="Liberation Serif"/>
          <w:sz w:val="24"/>
          <w:szCs w:val="24"/>
          <w:lang w:eastAsia="en-US"/>
        </w:rPr>
        <w:t>подписи</w:t>
      </w:r>
    </w:p>
    <w:p w14:paraId="677319FB" w14:textId="77777777" w:rsidR="00A466C0" w:rsidRPr="003D10E1" w:rsidRDefault="00A466C0" w:rsidP="00A466C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45B8A6EC" w14:textId="77777777" w:rsidR="00B31BCD" w:rsidRPr="003D10E1" w:rsidRDefault="00B31BCD">
      <w:pPr>
        <w:spacing w:after="160" w:line="259" w:lineRule="auto"/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</w:pPr>
      <w:r w:rsidRPr="003D10E1"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  <w:br w:type="page"/>
      </w:r>
    </w:p>
    <w:p w14:paraId="57E8856C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>Приложение 2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 </w:t>
      </w:r>
    </w:p>
    <w:p w14:paraId="0E536A56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31232083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муниципальной выставки </w:t>
      </w:r>
    </w:p>
    <w:p w14:paraId="2BA30F11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декоративно-прикладного</w:t>
      </w:r>
    </w:p>
    <w:p w14:paraId="2985D1F9" w14:textId="77777777" w:rsidR="00E644D1" w:rsidRP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bCs/>
          <w:i/>
          <w:color w:val="171717" w:themeColor="background2" w:themeShade="1A"/>
          <w:spacing w:val="-17"/>
          <w:sz w:val="28"/>
          <w:szCs w:val="28"/>
          <w:lang w:eastAsia="ar-SA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творчества «Уральский сувенир»</w:t>
      </w:r>
    </w:p>
    <w:p w14:paraId="0DD50C49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4145034B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F9C259F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745C0246" w14:textId="77777777" w:rsidR="0091656A" w:rsidRDefault="0091656A" w:rsidP="0091656A">
      <w:pPr>
        <w:spacing w:before="100" w:beforeAutospacing="1" w:after="100" w:afterAutospacing="1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Пример оформления этикетки</w:t>
      </w:r>
    </w:p>
    <w:p w14:paraId="08D03C82" w14:textId="77777777" w:rsidR="0091656A" w:rsidRDefault="0091656A" w:rsidP="0091656A">
      <w:pPr>
        <w:spacing w:before="100" w:beforeAutospacing="1" w:after="100" w:afterAutospacing="1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627"/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91656A" w14:paraId="6719798C" w14:textId="77777777" w:rsidTr="00D9526C">
        <w:trPr>
          <w:trHeight w:val="2806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ADEB1E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Название работы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Бажовские узоры</w:t>
            </w:r>
          </w:p>
          <w:p w14:paraId="2621B7F7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Автор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Иванова Мария</w:t>
            </w:r>
          </w:p>
          <w:p w14:paraId="769B3EF1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Возраст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13 лет</w:t>
            </w:r>
          </w:p>
          <w:p w14:paraId="3CCA96F1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картина</w:t>
            </w:r>
          </w:p>
          <w:p w14:paraId="430D6AE6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Материал и техника исполнения: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бумага,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бумагопластика</w:t>
            </w:r>
            <w:proofErr w:type="spellEnd"/>
          </w:p>
          <w:p w14:paraId="74CAE11A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</w:t>
            </w:r>
          </w:p>
          <w:p w14:paraId="262AA3B3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МБОУ «СОШ №1», п. Буланаш Артемовского района</w:t>
            </w:r>
          </w:p>
          <w:p w14:paraId="4CD6CA3E" w14:textId="77777777" w:rsidR="0091656A" w:rsidRDefault="0091656A" w:rsidP="00D952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: Петрова Ирина Ивановна, тел. 8-00-00-00-000</w:t>
            </w:r>
          </w:p>
        </w:tc>
      </w:tr>
    </w:tbl>
    <w:p w14:paraId="5758E592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86BF998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152F0BF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5EA8F86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290F41A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DF15CEB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1F866430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1BE3D7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7A4992CA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739139EE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5685B9E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F8F957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266B520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93F68D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0A6B0C5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15D817D0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1E163A6B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5CBCE29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6B0CE55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47E83CF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37892E6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3A844FE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96B8A08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D9B32DF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15FB3FF3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62D103D3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78C987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7C296ED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3F24DFAF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4A61166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71F61AD7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970B16E" w14:textId="77777777" w:rsidR="0091656A" w:rsidRDefault="0091656A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43537E3C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>Приложение 3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 </w:t>
      </w:r>
    </w:p>
    <w:p w14:paraId="751EA341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3369DE30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муниципальной выставки </w:t>
      </w:r>
    </w:p>
    <w:p w14:paraId="7F7DAEBA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декоративно-прикладного</w:t>
      </w:r>
    </w:p>
    <w:p w14:paraId="13A506DD" w14:textId="77777777" w:rsidR="00E644D1" w:rsidRP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bCs/>
          <w:i/>
          <w:color w:val="171717" w:themeColor="background2" w:themeShade="1A"/>
          <w:spacing w:val="-17"/>
          <w:sz w:val="28"/>
          <w:szCs w:val="28"/>
          <w:lang w:eastAsia="ar-SA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творчества «Уральский сувенир»</w:t>
      </w:r>
    </w:p>
    <w:p w14:paraId="3D051856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7838319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на обработку персональных данных</w:t>
      </w:r>
    </w:p>
    <w:p w14:paraId="5B49001E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</w:t>
      </w:r>
    </w:p>
    <w:p w14:paraId="1A9654EB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144482EE" w14:textId="77777777" w:rsidR="00A466C0" w:rsidRPr="003D10E1" w:rsidRDefault="00A466C0" w:rsidP="00B31BCD">
      <w:pPr>
        <w:spacing w:after="0" w:line="240" w:lineRule="auto"/>
        <w:ind w:left="-142"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далее – 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Законный представитель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) </w:t>
      </w:r>
      <w:r w:rsidR="000D6578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даю свое согласие </w:t>
      </w:r>
      <w:r w:rsidR="00E644D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МАОУ ЦДО «Фаворит»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</w:t>
      </w:r>
      <w:r w:rsidR="00E644D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нного проведения муниципальной выставки декоративно-прикладного творчества «Уральский сувенир»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в ко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тором принимает участие ребенок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далее – Оператор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) на обработку своих персональных данных и персональных данных подопечного:</w:t>
      </w:r>
    </w:p>
    <w:p w14:paraId="235FA9D9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</w:t>
      </w:r>
    </w:p>
    <w:p w14:paraId="2803A4F4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2EDBE42E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1.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4CD93C0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 Перечень персональных данных Законного представителя, передаваемых оператору на обработку:</w:t>
      </w:r>
    </w:p>
    <w:p w14:paraId="1DA9FAD4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1D0854D5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63AB4399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3C4D24B7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место работы</w:t>
      </w:r>
    </w:p>
    <w:p w14:paraId="76865C0A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1B85EA7D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 Перечень персональных данных Подопечного, передаваемых оператору на обработку:</w:t>
      </w:r>
    </w:p>
    <w:p w14:paraId="7B8184D0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32D123BD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1C54CD06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класс;</w:t>
      </w:r>
    </w:p>
    <w:p w14:paraId="7C4A1DF7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426C952D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5AA3B058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4. Согласие даётся Законным представителем с целью участия подопечного в конкурсных мероприятиях Оператора. </w:t>
      </w:r>
    </w:p>
    <w:p w14:paraId="54B1075E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5.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26749477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14:paraId="6170619C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14:paraId="2F5D8958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14:paraId="326ACF7C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класс,</w:t>
      </w:r>
    </w:p>
    <w:p w14:paraId="46A68BB5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14:paraId="7E4A796A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0A20CF79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27C40117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 Персональные данные подлежат хранению в течение сроков, установленных законодательством РФ.</w:t>
      </w:r>
    </w:p>
    <w:p w14:paraId="256AA8AC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 После завершения обработки персональные данные уничтожаются.</w:t>
      </w:r>
    </w:p>
    <w:p w14:paraId="07D595BF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A466C0" w:rsidRPr="003D10E1" w14:paraId="1A916829" w14:textId="77777777" w:rsidTr="00A1161F">
        <w:tc>
          <w:tcPr>
            <w:tcW w:w="9600" w:type="dxa"/>
            <w:gridSpan w:val="2"/>
          </w:tcPr>
          <w:p w14:paraId="27DE69E6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14:paraId="0C8B7BF4" w14:textId="77777777" w:rsidTr="00A1161F">
        <w:trPr>
          <w:trHeight w:val="540"/>
        </w:trPr>
        <w:tc>
          <w:tcPr>
            <w:tcW w:w="9600" w:type="dxa"/>
            <w:gridSpan w:val="2"/>
          </w:tcPr>
          <w:p w14:paraId="5755AAEF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6378C20B" w14:textId="77777777" w:rsidTr="00A1161F">
        <w:tc>
          <w:tcPr>
            <w:tcW w:w="9600" w:type="dxa"/>
            <w:gridSpan w:val="2"/>
          </w:tcPr>
          <w:p w14:paraId="5E1EED0C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</w:t>
            </w:r>
          </w:p>
        </w:tc>
      </w:tr>
      <w:tr w:rsidR="00A466C0" w:rsidRPr="003D10E1" w14:paraId="21D327D1" w14:textId="77777777" w:rsidTr="00A1161F">
        <w:tc>
          <w:tcPr>
            <w:tcW w:w="2904" w:type="dxa"/>
          </w:tcPr>
          <w:p w14:paraId="2AB91449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14:paraId="194C0AC4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  <w:p w14:paraId="1545B74E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2E95E45C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476659AA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3C8AAA19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2EAC44AB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</w:tbl>
    <w:p w14:paraId="3CAB52A5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138E55FE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5685A0C7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5F75D246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4610BB6B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0AF2D89B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216C78E5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5966A0B6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513056CF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467F243B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169DCDE4" w14:textId="77777777" w:rsidR="00B31BCD" w:rsidRPr="003D10E1" w:rsidRDefault="00B31BCD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3EF0713B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2934B043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  <w:u w:val="single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субъекта на обработку персональных данных</w:t>
      </w:r>
    </w:p>
    <w:p w14:paraId="655ACD49" w14:textId="77777777" w:rsidR="00A466C0" w:rsidRPr="003D10E1" w:rsidRDefault="00A466C0" w:rsidP="00A466C0">
      <w:pPr>
        <w:tabs>
          <w:tab w:val="left" w:pos="6096"/>
        </w:tabs>
        <w:spacing w:after="0" w:line="240" w:lineRule="auto"/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u w:val="single"/>
        </w:rPr>
        <w:t>(заполняется участником старше 14 лет или руководителем)</w:t>
      </w:r>
    </w:p>
    <w:p w14:paraId="67824647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</w:t>
      </w:r>
    </w:p>
    <w:p w14:paraId="0BCF0D0E" w14:textId="77777777" w:rsidR="00A466C0" w:rsidRPr="003D10E1" w:rsidRDefault="00A466C0" w:rsidP="00B31BCD">
      <w:pPr>
        <w:spacing w:after="0" w:line="240" w:lineRule="auto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21347DD9" w14:textId="77777777" w:rsidR="00A466C0" w:rsidRPr="003D10E1" w:rsidRDefault="00A466C0" w:rsidP="00B31BCD">
      <w:pPr>
        <w:overflowPunct w:val="0"/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Субъект) </w:t>
      </w:r>
      <w:r w:rsidR="00E644D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даю свое согласие МАОУ ЦДО «Фаворит»</w:t>
      </w:r>
      <w:r w:rsidR="00E644D1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</w:t>
      </w:r>
      <w:r w:rsidR="00E644D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нного проведения муниципальной выставки декоративно-прикладного творчества «Уральский сувенир» </w:t>
      </w:r>
      <w:r w:rsidR="00E644D1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в котором принимает участие ребенок</w:t>
      </w:r>
      <w:r w:rsidR="00E644D1"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Оператор) на обработку своих персональных данных: </w:t>
      </w:r>
    </w:p>
    <w:p w14:paraId="75CCA44D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6C82033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14:paraId="068812AE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2D4161FF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405943BC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3B8863CE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должность, место работы</w:t>
      </w:r>
    </w:p>
    <w:p w14:paraId="7A69ADE0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434054A0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(участника конкурса), передаваемых оператору на обработку:</w:t>
      </w:r>
    </w:p>
    <w:p w14:paraId="15FB477C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63F20CDA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57E3F8DC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адрес;</w:t>
      </w:r>
    </w:p>
    <w:p w14:paraId="5FCEFED0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23126B2C" w14:textId="77777777" w:rsidR="00A466C0" w:rsidRPr="003D10E1" w:rsidRDefault="00A466C0" w:rsidP="00A466C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14A64942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4.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 xml:space="preserve">Согласие даётся с целью участия Субъекта в конкурсных мероприятиях Оператора. </w:t>
      </w:r>
    </w:p>
    <w:p w14:paraId="4A552D63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5.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40BB0296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6.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14:paraId="615F033D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14:paraId="150C37B2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14:paraId="10C156CC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</w:t>
      </w:r>
    </w:p>
    <w:p w14:paraId="642B8D40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14:paraId="75D6B27A" w14:textId="77777777" w:rsidR="00A466C0" w:rsidRPr="003D10E1" w:rsidRDefault="00A466C0" w:rsidP="00A466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адрес электронной почты.</w:t>
      </w:r>
    </w:p>
    <w:p w14:paraId="4889F78B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6FEA67D5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Персональные данные подлежат хранению в течение сроков, установленных законодательством РФ.</w:t>
      </w:r>
    </w:p>
    <w:p w14:paraId="0E9E5C81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После завершения обработки персональные данные уничтожаются.</w:t>
      </w:r>
    </w:p>
    <w:p w14:paraId="6C4F79BB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3FFDF5F7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A466C0" w:rsidRPr="003D10E1" w14:paraId="6BCFC7A3" w14:textId="77777777" w:rsidTr="00A1161F">
        <w:tc>
          <w:tcPr>
            <w:tcW w:w="9464" w:type="dxa"/>
            <w:gridSpan w:val="2"/>
          </w:tcPr>
          <w:p w14:paraId="0CD1E877" w14:textId="77777777" w:rsidR="00A466C0" w:rsidRPr="003D10E1" w:rsidRDefault="00A466C0" w:rsidP="0091656A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</w:t>
            </w:r>
            <w:r w:rsidR="0091656A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14:paraId="09D7FF4C" w14:textId="77777777" w:rsidTr="00A1161F">
        <w:tc>
          <w:tcPr>
            <w:tcW w:w="9464" w:type="dxa"/>
            <w:gridSpan w:val="2"/>
          </w:tcPr>
          <w:p w14:paraId="1D2AB114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775723B5" w14:textId="77777777" w:rsidTr="00A1161F">
        <w:tc>
          <w:tcPr>
            <w:tcW w:w="9464" w:type="dxa"/>
            <w:gridSpan w:val="2"/>
          </w:tcPr>
          <w:p w14:paraId="3E69AE79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108C7EC1" w14:textId="77777777" w:rsidTr="00A1161F">
        <w:tc>
          <w:tcPr>
            <w:tcW w:w="9464" w:type="dxa"/>
            <w:gridSpan w:val="2"/>
          </w:tcPr>
          <w:p w14:paraId="6501C918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/___________________________________________</w:t>
            </w:r>
          </w:p>
        </w:tc>
      </w:tr>
      <w:tr w:rsidR="00A466C0" w:rsidRPr="003D10E1" w14:paraId="61CE5CEF" w14:textId="77777777" w:rsidTr="00A1161F">
        <w:tc>
          <w:tcPr>
            <w:tcW w:w="2906" w:type="dxa"/>
          </w:tcPr>
          <w:p w14:paraId="78E76E34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14:paraId="617BB4A7" w14:textId="77777777" w:rsidR="00A466C0" w:rsidRPr="003D10E1" w:rsidRDefault="00A466C0" w:rsidP="00A466C0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44D016BD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</w:p>
    <w:p w14:paraId="7E05294C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70E443E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95CCD45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83BCC99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924DF14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68EBF68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D51DB04" w14:textId="77777777" w:rsidR="00A466C0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84BE0F2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201A278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3C2A76A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D9D74D5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C97FBBA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7DA0DB38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F06EC94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7AEBFB5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5FD69B5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55CD0E42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36A8DB16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6E99E0F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B61485E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E220A59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2AF3EE1F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B02E36A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8DB56A3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4197923E" w14:textId="77777777" w:rsidR="00E92D30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ED224FE" w14:textId="77777777" w:rsidR="00E92D30" w:rsidRPr="003D10E1" w:rsidRDefault="00E92D3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0EE227A0" w14:textId="77777777" w:rsidR="00B31BCD" w:rsidRPr="003D10E1" w:rsidRDefault="00B31BCD" w:rsidP="0091656A">
      <w:pPr>
        <w:spacing w:after="0" w:line="240" w:lineRule="auto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516E8A3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>Приложение 4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 </w:t>
      </w:r>
    </w:p>
    <w:p w14:paraId="2AE781F1" w14:textId="77777777" w:rsidR="00E644D1" w:rsidRPr="003D10E1" w:rsidRDefault="00E644D1" w:rsidP="00E644D1">
      <w:pPr>
        <w:shd w:val="clear" w:color="auto" w:fill="FFFFFF"/>
        <w:spacing w:after="0" w:line="240" w:lineRule="auto"/>
        <w:ind w:left="5245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0E70D465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муниципальной выставки </w:t>
      </w:r>
    </w:p>
    <w:p w14:paraId="1990D201" w14:textId="77777777" w:rsid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декоративно-прикладного</w:t>
      </w:r>
    </w:p>
    <w:p w14:paraId="63D52363" w14:textId="77777777" w:rsidR="00E644D1" w:rsidRPr="00E644D1" w:rsidRDefault="00E644D1" w:rsidP="00E644D1">
      <w:pPr>
        <w:shd w:val="clear" w:color="auto" w:fill="FFFFFF"/>
        <w:suppressAutoHyphens/>
        <w:spacing w:after="0" w:line="240" w:lineRule="auto"/>
        <w:ind w:left="5245" w:right="43"/>
        <w:contextualSpacing/>
        <w:rPr>
          <w:rFonts w:ascii="Liberation Serif" w:hAnsi="Liberation Serif"/>
          <w:bCs/>
          <w:i/>
          <w:color w:val="171717" w:themeColor="background2" w:themeShade="1A"/>
          <w:spacing w:val="-17"/>
          <w:sz w:val="28"/>
          <w:szCs w:val="28"/>
          <w:lang w:eastAsia="ar-SA"/>
        </w:rPr>
      </w:pPr>
      <w:r w:rsidRPr="00E644D1">
        <w:rPr>
          <w:rFonts w:ascii="Liberation Serif" w:hAnsi="Liberation Serif"/>
          <w:color w:val="171717" w:themeColor="background2" w:themeShade="1A"/>
          <w:sz w:val="28"/>
          <w:szCs w:val="28"/>
        </w:rPr>
        <w:t>творчества «Уральский сувенир»</w:t>
      </w:r>
    </w:p>
    <w:p w14:paraId="02BB818F" w14:textId="77777777" w:rsidR="00B31BCD" w:rsidRPr="003D10E1" w:rsidRDefault="00B31BCD" w:rsidP="00B31BCD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6E65F056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57C20595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представителя субъекта персональных данных</w:t>
      </w:r>
    </w:p>
    <w:p w14:paraId="495D1D17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на фото и видеосъемку несовершеннолетнего</w:t>
      </w:r>
    </w:p>
    <w:p w14:paraId="1431CDC8" w14:textId="77777777" w:rsidR="00A466C0" w:rsidRPr="003D10E1" w:rsidRDefault="00A466C0" w:rsidP="00010AC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________________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, </w:t>
      </w:r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даю согласие в отношении </w:t>
      </w:r>
    </w:p>
    <w:p w14:paraId="55B01DA3" w14:textId="77777777" w:rsidR="00A466C0" w:rsidRPr="003D10E1" w:rsidRDefault="00A466C0" w:rsidP="00010AC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__________________________________________________________________</w:t>
      </w:r>
    </w:p>
    <w:p w14:paraId="606DE7F4" w14:textId="77777777" w:rsidR="00A466C0" w:rsidRPr="003D10E1" w:rsidRDefault="00A466C0" w:rsidP="00A466C0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i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(фамилия, имя, отчество несовершеннолетнего)</w:t>
      </w:r>
    </w:p>
    <w:p w14:paraId="73687180" w14:textId="77777777" w:rsidR="00010AC7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на фото и видеосъемку в одетом виде моего ребёнка в муниципальном образовательном учреждении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указать </w:t>
      </w:r>
    </w:p>
    <w:p w14:paraId="08D730FE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в следующих целях: </w:t>
      </w:r>
    </w:p>
    <w:p w14:paraId="427F2C8E" w14:textId="77777777"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Размещение на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сайте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МАОУ ЦДО «Фаворит»;</w:t>
      </w:r>
    </w:p>
    <w:p w14:paraId="23DD2AD7" w14:textId="77777777"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щение на стендах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="0091656A" w:rsidRPr="0091656A">
        <w:rPr>
          <w:rFonts w:ascii="Liberation Serif" w:hAnsi="Liberation Serif"/>
          <w:color w:val="171717" w:themeColor="background2" w:themeShade="1A"/>
          <w:sz w:val="26"/>
          <w:szCs w:val="26"/>
        </w:rPr>
        <w:t>МАОУ ЦДО «Фаворит»;</w:t>
      </w:r>
    </w:p>
    <w:p w14:paraId="76C1391E" w14:textId="77777777" w:rsidR="00A466C0" w:rsidRPr="003D10E1" w:rsidRDefault="00A466C0" w:rsidP="00A466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Размещения в рекламных роликах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="0091656A" w:rsidRPr="0091656A">
        <w:rPr>
          <w:rFonts w:ascii="Liberation Serif" w:hAnsi="Liberation Serif"/>
          <w:color w:val="171717" w:themeColor="background2" w:themeShade="1A"/>
          <w:sz w:val="26"/>
          <w:szCs w:val="26"/>
        </w:rPr>
        <w:t>МАОУ ЦДО «Фаворит»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14:paraId="6DB92AE2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Я информирован(а), что 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гарантирует обработку фото и видеоматериалов несовершеннолетнего в соответствии с интересами </w:t>
      </w:r>
      <w:r w:rsidR="0091656A">
        <w:rPr>
          <w:rFonts w:ascii="Liberation Serif" w:hAnsi="Liberation Serif"/>
          <w:color w:val="171717" w:themeColor="background2" w:themeShade="1A"/>
          <w:sz w:val="26"/>
          <w:szCs w:val="26"/>
        </w:rPr>
        <w:t>МАОУ ЦДО «Фаворит»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и с действующим законодательством Российской Федерации.</w:t>
      </w:r>
    </w:p>
    <w:p w14:paraId="73AF0B05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1D46C6D0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14:paraId="3F45E71D" w14:textId="77777777" w:rsidR="00A466C0" w:rsidRPr="003D10E1" w:rsidRDefault="00A466C0" w:rsidP="00A46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7C01D4C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eastAsia="en-US"/>
        </w:rPr>
      </w:pPr>
    </w:p>
    <w:p w14:paraId="2030DDAE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DB51370" w14:textId="77777777" w:rsidR="00A466C0" w:rsidRPr="003D10E1" w:rsidRDefault="00A466C0" w:rsidP="0091656A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 /___________________/             «___» __________ 20 _____ г.</w:t>
      </w:r>
    </w:p>
    <w:p w14:paraId="76B75E24" w14:textId="77777777" w:rsidR="00A466C0" w:rsidRPr="003D10E1" w:rsidRDefault="00A466C0" w:rsidP="00A466C0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</w:pPr>
    </w:p>
    <w:p w14:paraId="73A37C97" w14:textId="77777777" w:rsidR="00617EC1" w:rsidRPr="003D10E1" w:rsidRDefault="00617EC1" w:rsidP="00A466C0">
      <w:pPr>
        <w:spacing w:after="0" w:line="240" w:lineRule="auto"/>
        <w:ind w:firstLine="709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sectPr w:rsidR="00617EC1" w:rsidRPr="003D10E1" w:rsidSect="00A46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04072EF9"/>
    <w:multiLevelType w:val="hybridMultilevel"/>
    <w:tmpl w:val="68FE45AA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06B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38B"/>
    <w:multiLevelType w:val="hybridMultilevel"/>
    <w:tmpl w:val="1F045ABC"/>
    <w:lvl w:ilvl="0" w:tplc="DA06B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FF3687"/>
    <w:multiLevelType w:val="hybridMultilevel"/>
    <w:tmpl w:val="D67603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848"/>
    <w:multiLevelType w:val="hybridMultilevel"/>
    <w:tmpl w:val="B96A95D0"/>
    <w:lvl w:ilvl="0" w:tplc="DA06B4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5BF8"/>
    <w:multiLevelType w:val="singleLevel"/>
    <w:tmpl w:val="01267D86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604119672">
    <w:abstractNumId w:val="6"/>
  </w:num>
  <w:num w:numId="2" w16cid:durableId="1535654564">
    <w:abstractNumId w:val="1"/>
  </w:num>
  <w:num w:numId="3" w16cid:durableId="1234927347">
    <w:abstractNumId w:val="0"/>
  </w:num>
  <w:num w:numId="4" w16cid:durableId="797188520">
    <w:abstractNumId w:val="7"/>
  </w:num>
  <w:num w:numId="5" w16cid:durableId="603656299">
    <w:abstractNumId w:val="4"/>
  </w:num>
  <w:num w:numId="6" w16cid:durableId="190847759">
    <w:abstractNumId w:val="5"/>
  </w:num>
  <w:num w:numId="7" w16cid:durableId="334111984">
    <w:abstractNumId w:val="2"/>
  </w:num>
  <w:num w:numId="8" w16cid:durableId="120397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6C0"/>
    <w:rsid w:val="0000652F"/>
    <w:rsid w:val="00010AC7"/>
    <w:rsid w:val="000A3586"/>
    <w:rsid w:val="000D6578"/>
    <w:rsid w:val="00191936"/>
    <w:rsid w:val="002E1A74"/>
    <w:rsid w:val="002E73E3"/>
    <w:rsid w:val="003040C3"/>
    <w:rsid w:val="00310624"/>
    <w:rsid w:val="003D10E1"/>
    <w:rsid w:val="003F4DEA"/>
    <w:rsid w:val="00462151"/>
    <w:rsid w:val="0050414B"/>
    <w:rsid w:val="00583A2D"/>
    <w:rsid w:val="00617EC1"/>
    <w:rsid w:val="00635FF3"/>
    <w:rsid w:val="006632D8"/>
    <w:rsid w:val="00684788"/>
    <w:rsid w:val="0077387A"/>
    <w:rsid w:val="007D7357"/>
    <w:rsid w:val="0091656A"/>
    <w:rsid w:val="00951439"/>
    <w:rsid w:val="009959C9"/>
    <w:rsid w:val="00A33E84"/>
    <w:rsid w:val="00A466C0"/>
    <w:rsid w:val="00B31BCD"/>
    <w:rsid w:val="00B959F4"/>
    <w:rsid w:val="00BA4C8C"/>
    <w:rsid w:val="00BA7D45"/>
    <w:rsid w:val="00C10E65"/>
    <w:rsid w:val="00D04974"/>
    <w:rsid w:val="00D70623"/>
    <w:rsid w:val="00DC358D"/>
    <w:rsid w:val="00E644D1"/>
    <w:rsid w:val="00E92D30"/>
    <w:rsid w:val="00F210F4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1606"/>
  <w15:docId w15:val="{9CF166DF-C5D4-42BA-B357-7548D15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0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Hyperlink"/>
    <w:uiPriority w:val="99"/>
    <w:rsid w:val="00A46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vorit.uralschool.ru/?section_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2024-05-24T04:54:00Z</dcterms:created>
  <dcterms:modified xsi:type="dcterms:W3CDTF">2024-09-25T10:10:00Z</dcterms:modified>
</cp:coreProperties>
</file>