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5F01D" w14:textId="77777777" w:rsidR="00CD60D6" w:rsidRDefault="00CD60D6" w:rsidP="00CD60D6">
      <w:pPr>
        <w:jc w:val="center"/>
        <w:rPr>
          <w:b/>
        </w:rPr>
      </w:pPr>
      <w:r w:rsidRPr="009C0955">
        <w:rPr>
          <w:b/>
        </w:rPr>
        <w:t>П</w:t>
      </w:r>
      <w:r>
        <w:rPr>
          <w:b/>
        </w:rPr>
        <w:t>ОЛОЖЕНИЕ</w:t>
      </w:r>
      <w:r w:rsidRPr="009C0955">
        <w:rPr>
          <w:b/>
        </w:rPr>
        <w:t xml:space="preserve"> </w:t>
      </w:r>
    </w:p>
    <w:p w14:paraId="18892C94" w14:textId="77777777" w:rsidR="00CD60D6" w:rsidRDefault="00CD60D6" w:rsidP="00CD60D6">
      <w:pPr>
        <w:jc w:val="center"/>
      </w:pPr>
      <w:r w:rsidRPr="003A114F">
        <w:rPr>
          <w:b/>
        </w:rPr>
        <w:t>о проведении муниципально</w:t>
      </w:r>
      <w:r w:rsidR="00681B4D">
        <w:rPr>
          <w:b/>
        </w:rPr>
        <w:t>го</w:t>
      </w:r>
      <w:r w:rsidR="00DB4D55">
        <w:rPr>
          <w:b/>
        </w:rPr>
        <w:t xml:space="preserve"> </w:t>
      </w:r>
      <w:r w:rsidRPr="003A114F">
        <w:rPr>
          <w:b/>
        </w:rPr>
        <w:t>конкурс</w:t>
      </w:r>
      <w:r w:rsidR="00681B4D">
        <w:rPr>
          <w:b/>
        </w:rPr>
        <w:t>а</w:t>
      </w:r>
      <w:r w:rsidRPr="00A13D74">
        <w:t xml:space="preserve"> </w:t>
      </w:r>
    </w:p>
    <w:p w14:paraId="617FEB67" w14:textId="77777777" w:rsidR="00E62193" w:rsidRDefault="00CD60D6" w:rsidP="00E62193">
      <w:pPr>
        <w:jc w:val="center"/>
        <w:rPr>
          <w:b/>
        </w:rPr>
      </w:pPr>
      <w:r w:rsidRPr="00A13D74">
        <w:rPr>
          <w:b/>
        </w:rPr>
        <w:t>изобразительного искусства</w:t>
      </w:r>
      <w:r w:rsidR="00681B4D">
        <w:rPr>
          <w:b/>
        </w:rPr>
        <w:t xml:space="preserve"> </w:t>
      </w:r>
      <w:r w:rsidR="00681B4D" w:rsidRPr="00765099">
        <w:rPr>
          <w:rFonts w:ascii="Calibri" w:hAnsi="Calibri" w:cs="Calibri"/>
          <w:color w:val="000000"/>
          <w:sz w:val="22"/>
          <w:szCs w:val="22"/>
        </w:rPr>
        <w:t>«</w:t>
      </w:r>
      <w:r w:rsidR="00681B4D" w:rsidRPr="00681B4D">
        <w:rPr>
          <w:b/>
        </w:rPr>
        <w:t>Народ. Традиции. Искусство»,</w:t>
      </w:r>
    </w:p>
    <w:p w14:paraId="0376ACC2" w14:textId="77777777" w:rsidR="00E62193" w:rsidRPr="003A114F" w:rsidRDefault="00E62193" w:rsidP="00E62193">
      <w:pPr>
        <w:jc w:val="center"/>
        <w:rPr>
          <w:b/>
        </w:rPr>
      </w:pPr>
      <w:r w:rsidRPr="003A114F">
        <w:rPr>
          <w:b/>
        </w:rPr>
        <w:t>посвященного Дню народного единства</w:t>
      </w:r>
    </w:p>
    <w:p w14:paraId="7ACE35E3" w14:textId="77777777" w:rsidR="00CD60D6" w:rsidRDefault="00CD60D6" w:rsidP="00CD60D6">
      <w:pPr>
        <w:jc w:val="center"/>
      </w:pPr>
    </w:p>
    <w:p w14:paraId="53F63422" w14:textId="77777777" w:rsidR="00CD60D6" w:rsidRPr="00A1237C" w:rsidRDefault="00CD60D6" w:rsidP="00CD60D6">
      <w:pPr>
        <w:jc w:val="center"/>
        <w:rPr>
          <w:b/>
        </w:rPr>
      </w:pPr>
      <w:r w:rsidRPr="00A1237C">
        <w:rPr>
          <w:b/>
        </w:rPr>
        <w:t>1.</w:t>
      </w:r>
      <w:r>
        <w:rPr>
          <w:b/>
        </w:rPr>
        <w:t xml:space="preserve"> </w:t>
      </w:r>
      <w:r w:rsidRPr="00A1237C">
        <w:rPr>
          <w:b/>
        </w:rPr>
        <w:t>Общие положения</w:t>
      </w:r>
    </w:p>
    <w:p w14:paraId="273AE122" w14:textId="77777777" w:rsidR="00681B4D" w:rsidRDefault="00CD60D6" w:rsidP="00681B4D">
      <w:r>
        <w:t>1.1. Настоящее положение регламентирует порядок проведения</w:t>
      </w:r>
      <w:r w:rsidR="00681B4D" w:rsidRPr="00681B4D">
        <w:rPr>
          <w:b/>
        </w:rPr>
        <w:t xml:space="preserve"> </w:t>
      </w:r>
      <w:r w:rsidR="00681B4D" w:rsidRPr="00681B4D">
        <w:t>муниципального конкурса</w:t>
      </w:r>
      <w:r w:rsidR="00681B4D" w:rsidRPr="00A13D74">
        <w:t xml:space="preserve"> </w:t>
      </w:r>
    </w:p>
    <w:p w14:paraId="18DB9498" w14:textId="77777777" w:rsidR="00CD60D6" w:rsidRDefault="00681B4D" w:rsidP="00681B4D">
      <w:r w:rsidRPr="00681B4D">
        <w:t>изобразительного искусства «Народ. Традиции. Искусство</w:t>
      </w:r>
      <w:proofErr w:type="gramStart"/>
      <w:r w:rsidRPr="00681B4D">
        <w:t>»,посвященного</w:t>
      </w:r>
      <w:proofErr w:type="gramEnd"/>
      <w:r w:rsidRPr="00681B4D">
        <w:t xml:space="preserve"> Дню народного единства</w:t>
      </w:r>
      <w:r>
        <w:t xml:space="preserve"> </w:t>
      </w:r>
      <w:r w:rsidR="00CD60D6">
        <w:t xml:space="preserve"> (далее Конкурс).</w:t>
      </w:r>
    </w:p>
    <w:p w14:paraId="3AE04A62" w14:textId="77777777" w:rsidR="00CD60D6" w:rsidRDefault="00CD60D6" w:rsidP="00CD60D6">
      <w:pPr>
        <w:ind w:firstLine="709"/>
        <w:jc w:val="both"/>
      </w:pPr>
      <w:r w:rsidRPr="00F95693">
        <w:t>1.2. Настоящее положение разработано в соответствии с Федеральным Законом от 29.12.2012 № 273-ФЗ «Об образовании в Российской Федерации», нормативными документами Министерства общего и профессионального образования Свердловской области.</w:t>
      </w:r>
    </w:p>
    <w:p w14:paraId="49927029" w14:textId="77777777" w:rsidR="00CD60D6" w:rsidRDefault="00CD60D6" w:rsidP="00CD60D6">
      <w:pPr>
        <w:ind w:firstLine="709"/>
        <w:jc w:val="both"/>
      </w:pPr>
      <w:r>
        <w:t xml:space="preserve">1.3. Организаторами муниципального конкурса являются Управление образования Артемовского городского округа, муниципальное </w:t>
      </w:r>
      <w:r w:rsidR="00363C31">
        <w:t>автономное образовательное</w:t>
      </w:r>
      <w:r>
        <w:t xml:space="preserve"> учреждение дополнительного </w:t>
      </w:r>
      <w:r w:rsidR="00363C31">
        <w:t>образования №</w:t>
      </w:r>
      <w:r>
        <w:t>24 «Детская художественная школа» (далее – МАОУ ДО №24 «ДХШ»).</w:t>
      </w:r>
    </w:p>
    <w:p w14:paraId="11E5B794" w14:textId="77777777" w:rsidR="00CD60D6" w:rsidRDefault="00CD60D6" w:rsidP="00CD60D6">
      <w:pPr>
        <w:rPr>
          <w:b/>
        </w:rPr>
      </w:pPr>
    </w:p>
    <w:p w14:paraId="34C064B6" w14:textId="77777777" w:rsidR="00CD60D6" w:rsidRPr="00A1237C" w:rsidRDefault="00CD60D6" w:rsidP="00CD60D6">
      <w:pPr>
        <w:jc w:val="center"/>
        <w:rPr>
          <w:b/>
        </w:rPr>
      </w:pPr>
      <w:r>
        <w:rPr>
          <w:b/>
        </w:rPr>
        <w:t>2. Цель</w:t>
      </w:r>
      <w:r w:rsidRPr="00A1237C">
        <w:rPr>
          <w:b/>
        </w:rPr>
        <w:t xml:space="preserve"> и задачи</w:t>
      </w:r>
      <w:r>
        <w:rPr>
          <w:b/>
        </w:rPr>
        <w:t xml:space="preserve"> мероприятия</w:t>
      </w:r>
    </w:p>
    <w:p w14:paraId="53E45995" w14:textId="77777777" w:rsidR="00CD60D6" w:rsidRDefault="00CD60D6" w:rsidP="00CD60D6">
      <w:pPr>
        <w:ind w:firstLine="709"/>
        <w:jc w:val="both"/>
      </w:pPr>
      <w:r>
        <w:t xml:space="preserve">2.1. Цель конкурса: </w:t>
      </w:r>
      <w:r w:rsidRPr="00A5004C">
        <w:t xml:space="preserve">создание условий для творческого развития детей средствами изобразительной деятельности через </w:t>
      </w:r>
      <w:r>
        <w:t>патриотическое воспитание подрастающего поколения, формирование умения ценить культурное наследие своей Родины.</w:t>
      </w:r>
    </w:p>
    <w:p w14:paraId="7A4D7D32" w14:textId="77777777" w:rsidR="00CD60D6" w:rsidRDefault="00CD60D6" w:rsidP="00CD60D6">
      <w:pPr>
        <w:ind w:firstLine="709"/>
        <w:jc w:val="both"/>
      </w:pPr>
      <w:r>
        <w:t>2.2. Задачи конкурса:</w:t>
      </w:r>
    </w:p>
    <w:p w14:paraId="09C8DFBA" w14:textId="77777777" w:rsidR="00CD60D6" w:rsidRDefault="00CD60D6" w:rsidP="00CD60D6">
      <w:pPr>
        <w:numPr>
          <w:ilvl w:val="0"/>
          <w:numId w:val="1"/>
        </w:numPr>
        <w:ind w:left="0" w:firstLine="709"/>
        <w:jc w:val="both"/>
      </w:pPr>
      <w:r>
        <w:t>активизация творческой активности педагогов и учащихся, познавательного интереса к культурному наследию народов нашей страны;</w:t>
      </w:r>
    </w:p>
    <w:p w14:paraId="7A3BA015" w14:textId="77777777" w:rsidR="00CD60D6" w:rsidRDefault="00CD60D6" w:rsidP="00CD60D6">
      <w:pPr>
        <w:numPr>
          <w:ilvl w:val="0"/>
          <w:numId w:val="1"/>
        </w:numPr>
        <w:ind w:left="0" w:firstLine="709"/>
        <w:jc w:val="both"/>
      </w:pPr>
      <w:r>
        <w:t xml:space="preserve">создание среды творческого общения, ситуации успеха; </w:t>
      </w:r>
    </w:p>
    <w:p w14:paraId="5C794AB3" w14:textId="77777777" w:rsidR="00CD60D6" w:rsidRDefault="00CD60D6" w:rsidP="00CD60D6">
      <w:pPr>
        <w:numPr>
          <w:ilvl w:val="0"/>
          <w:numId w:val="1"/>
        </w:numPr>
        <w:ind w:left="0" w:firstLine="709"/>
        <w:jc w:val="both"/>
      </w:pPr>
      <w:r w:rsidRPr="00F626A9">
        <w:rPr>
          <w:bCs/>
        </w:rPr>
        <w:t>выявления творческих способностей учащихся, развитие творческого воображения</w:t>
      </w:r>
      <w:r>
        <w:t>.</w:t>
      </w:r>
    </w:p>
    <w:p w14:paraId="3433A5A5" w14:textId="77777777" w:rsidR="00CD60D6" w:rsidRDefault="00CD60D6" w:rsidP="00CD60D6">
      <w:pPr>
        <w:ind w:left="709"/>
        <w:jc w:val="both"/>
      </w:pPr>
    </w:p>
    <w:p w14:paraId="3C668501" w14:textId="77777777" w:rsidR="00CD60D6" w:rsidRPr="00564461" w:rsidRDefault="00CD60D6" w:rsidP="00CD60D6">
      <w:pPr>
        <w:jc w:val="center"/>
        <w:rPr>
          <w:b/>
        </w:rPr>
      </w:pPr>
      <w:r w:rsidRPr="00564461">
        <w:rPr>
          <w:b/>
        </w:rPr>
        <w:t>3.</w:t>
      </w:r>
      <w:r>
        <w:rPr>
          <w:b/>
        </w:rPr>
        <w:t xml:space="preserve"> </w:t>
      </w:r>
      <w:r w:rsidRPr="00564461">
        <w:rPr>
          <w:b/>
        </w:rPr>
        <w:t>Участники мероприятия:</w:t>
      </w:r>
    </w:p>
    <w:p w14:paraId="44095DF1" w14:textId="77777777" w:rsidR="00CD60D6" w:rsidRDefault="00CD60D6" w:rsidP="00CD60D6">
      <w:pPr>
        <w:tabs>
          <w:tab w:val="left" w:pos="709"/>
        </w:tabs>
        <w:ind w:left="66" w:firstLine="643"/>
      </w:pPr>
      <w:r>
        <w:t>3.1. В конкурсе принимают участие учащиеся муниципальных образовательных учреждений Артемовского городского округа в возрасте от 7 до 17</w:t>
      </w:r>
      <w:r w:rsidRPr="00B609F0">
        <w:t xml:space="preserve"> лет</w:t>
      </w:r>
      <w:r>
        <w:t>, в следующих возрастных категориях:</w:t>
      </w:r>
    </w:p>
    <w:p w14:paraId="3665B394" w14:textId="77777777" w:rsidR="00CD60D6" w:rsidRDefault="00CD60D6" w:rsidP="00CD60D6">
      <w:pPr>
        <w:pStyle w:val="a3"/>
        <w:numPr>
          <w:ilvl w:val="0"/>
          <w:numId w:val="2"/>
        </w:numPr>
        <w:tabs>
          <w:tab w:val="left" w:pos="709"/>
        </w:tabs>
      </w:pPr>
      <w:r>
        <w:t>- 7-</w:t>
      </w:r>
      <w:r w:rsidR="00113513">
        <w:t>8</w:t>
      </w:r>
      <w:r>
        <w:t xml:space="preserve"> лет;</w:t>
      </w:r>
    </w:p>
    <w:p w14:paraId="76A7041D" w14:textId="77777777" w:rsidR="00CD60D6" w:rsidRDefault="00113513" w:rsidP="00CD60D6">
      <w:pPr>
        <w:pStyle w:val="a3"/>
        <w:numPr>
          <w:ilvl w:val="0"/>
          <w:numId w:val="2"/>
        </w:numPr>
        <w:tabs>
          <w:tab w:val="left" w:pos="709"/>
        </w:tabs>
      </w:pPr>
      <w:r>
        <w:t>- 9</w:t>
      </w:r>
      <w:r w:rsidR="00CD60D6">
        <w:t>-1</w:t>
      </w:r>
      <w:r>
        <w:t>0</w:t>
      </w:r>
      <w:r w:rsidR="00CD60D6">
        <w:t xml:space="preserve"> лет;</w:t>
      </w:r>
    </w:p>
    <w:p w14:paraId="0055B417" w14:textId="77777777" w:rsidR="00113513" w:rsidRDefault="00113513" w:rsidP="00CD60D6">
      <w:pPr>
        <w:pStyle w:val="a3"/>
        <w:numPr>
          <w:ilvl w:val="0"/>
          <w:numId w:val="2"/>
        </w:numPr>
        <w:tabs>
          <w:tab w:val="left" w:pos="709"/>
        </w:tabs>
      </w:pPr>
      <w:r>
        <w:t>-11-12 лет;</w:t>
      </w:r>
    </w:p>
    <w:p w14:paraId="72EA8B07" w14:textId="77777777" w:rsidR="00CD60D6" w:rsidRDefault="00CD60D6" w:rsidP="00CD60D6">
      <w:pPr>
        <w:pStyle w:val="a3"/>
        <w:numPr>
          <w:ilvl w:val="0"/>
          <w:numId w:val="2"/>
        </w:numPr>
        <w:tabs>
          <w:tab w:val="left" w:pos="709"/>
        </w:tabs>
      </w:pPr>
      <w:r>
        <w:t>- 1</w:t>
      </w:r>
      <w:r w:rsidR="00113513">
        <w:t>4</w:t>
      </w:r>
      <w:r>
        <w:t>-1</w:t>
      </w:r>
      <w:r w:rsidR="00363C31">
        <w:t>7</w:t>
      </w:r>
      <w:r>
        <w:t xml:space="preserve"> лет</w:t>
      </w:r>
      <w:r w:rsidR="00363C31">
        <w:t>.</w:t>
      </w:r>
    </w:p>
    <w:p w14:paraId="2AE47FFC" w14:textId="77777777" w:rsidR="00CD60D6" w:rsidRDefault="00CD60D6" w:rsidP="00CD60D6">
      <w:pPr>
        <w:pStyle w:val="a3"/>
        <w:tabs>
          <w:tab w:val="left" w:pos="709"/>
        </w:tabs>
        <w:ind w:left="1429"/>
      </w:pPr>
    </w:p>
    <w:p w14:paraId="1B0EB2C0" w14:textId="77777777" w:rsidR="00CD60D6" w:rsidRPr="00564461" w:rsidRDefault="00CD60D6" w:rsidP="00CD60D6">
      <w:pPr>
        <w:jc w:val="center"/>
        <w:rPr>
          <w:b/>
        </w:rPr>
      </w:pPr>
      <w:r w:rsidRPr="00564461">
        <w:rPr>
          <w:b/>
        </w:rPr>
        <w:t>4. Условия организации и сроки проведения конкурса:</w:t>
      </w:r>
    </w:p>
    <w:p w14:paraId="1DEC3F2D" w14:textId="77777777" w:rsidR="00CD60D6" w:rsidRDefault="00CD60D6" w:rsidP="00CD60D6">
      <w:pPr>
        <w:tabs>
          <w:tab w:val="left" w:pos="709"/>
        </w:tabs>
        <w:ind w:firstLine="709"/>
        <w:jc w:val="both"/>
      </w:pPr>
      <w:r>
        <w:t>4.1. Конкурс состоится на базе МАОУ ДО №24 «ДХШ»</w:t>
      </w:r>
      <w:r w:rsidRPr="00DE2FD2">
        <w:rPr>
          <w:b/>
        </w:rPr>
        <w:t xml:space="preserve"> </w:t>
      </w:r>
      <w:r w:rsidR="00681B4D">
        <w:rPr>
          <w:b/>
        </w:rPr>
        <w:t>30</w:t>
      </w:r>
      <w:r w:rsidRPr="00DE2FD2">
        <w:rPr>
          <w:b/>
        </w:rPr>
        <w:t xml:space="preserve"> </w:t>
      </w:r>
      <w:r>
        <w:rPr>
          <w:b/>
        </w:rPr>
        <w:t xml:space="preserve">октября </w:t>
      </w:r>
      <w:r w:rsidR="00681B4D">
        <w:rPr>
          <w:b/>
        </w:rPr>
        <w:t>2020</w:t>
      </w:r>
      <w:r w:rsidRPr="00791B88">
        <w:rPr>
          <w:b/>
        </w:rPr>
        <w:t xml:space="preserve"> года в 11.00</w:t>
      </w:r>
      <w:r>
        <w:rPr>
          <w:b/>
        </w:rPr>
        <w:t>.</w:t>
      </w:r>
    </w:p>
    <w:p w14:paraId="0B406982" w14:textId="77777777" w:rsidR="00CD60D6" w:rsidRDefault="00CD60D6" w:rsidP="00CD60D6">
      <w:pPr>
        <w:tabs>
          <w:tab w:val="left" w:pos="709"/>
        </w:tabs>
        <w:ind w:firstLine="709"/>
        <w:jc w:val="both"/>
      </w:pPr>
      <w:r w:rsidRPr="00E07176">
        <w:t xml:space="preserve"> </w:t>
      </w:r>
      <w:r>
        <w:t xml:space="preserve">4.2. </w:t>
      </w:r>
      <w:r w:rsidRPr="00E26141">
        <w:t>На конкурс принимаются по электронной почте отсканированные работы или фотографии работ хо</w:t>
      </w:r>
      <w:r>
        <w:t>рошего качества – в формате jpg</w:t>
      </w:r>
      <w:r w:rsidRPr="00E26141">
        <w:t>. В названии каждого файла должны быть указаны данные об участнике – фамилия, имя, возраст автора, название учреждения</w:t>
      </w:r>
      <w:r>
        <w:t>, руководитель работы</w:t>
      </w:r>
      <w:r w:rsidRPr="00946051">
        <w:rPr>
          <w:u w:val="single"/>
        </w:rPr>
        <w:t>. Не подписанные файлы жюри не рассматривает</w:t>
      </w:r>
      <w:r>
        <w:t xml:space="preserve">. </w:t>
      </w:r>
    </w:p>
    <w:p w14:paraId="411C50A1" w14:textId="77777777" w:rsidR="00CD60D6" w:rsidRDefault="00CD60D6" w:rsidP="00CD60D6">
      <w:pPr>
        <w:tabs>
          <w:tab w:val="left" w:pos="709"/>
        </w:tabs>
        <w:ind w:firstLine="709"/>
        <w:jc w:val="both"/>
      </w:pPr>
      <w:r w:rsidRPr="00E26141">
        <w:t>Вместе с фотографиями работ приложить заявку от учреждения (файл Microsoft Word), образец заявки в Приложении</w:t>
      </w:r>
      <w:r>
        <w:t xml:space="preserve"> №1</w:t>
      </w:r>
      <w:r w:rsidRPr="00E26141">
        <w:t xml:space="preserve">. </w:t>
      </w:r>
    </w:p>
    <w:p w14:paraId="764E175D" w14:textId="77777777" w:rsidR="00CD60D6" w:rsidRDefault="00CD60D6" w:rsidP="00CD60D6">
      <w:pPr>
        <w:tabs>
          <w:tab w:val="left" w:pos="709"/>
        </w:tabs>
        <w:ind w:firstLine="709"/>
        <w:jc w:val="both"/>
      </w:pPr>
      <w:r>
        <w:t xml:space="preserve">4.3. Работы принимаются  </w:t>
      </w:r>
      <w:r w:rsidRPr="0008088A">
        <w:t xml:space="preserve"> </w:t>
      </w:r>
      <w:r w:rsidRPr="00E62838">
        <w:rPr>
          <w:b/>
        </w:rPr>
        <w:t>в электронном виде</w:t>
      </w:r>
      <w:r w:rsidRPr="0008088A">
        <w:t xml:space="preserve"> </w:t>
      </w:r>
      <w:r>
        <w:rPr>
          <w:b/>
        </w:rPr>
        <w:t>до</w:t>
      </w:r>
      <w:r w:rsidRPr="00E62838">
        <w:rPr>
          <w:b/>
        </w:rPr>
        <w:t xml:space="preserve"> </w:t>
      </w:r>
      <w:r w:rsidR="00681B4D">
        <w:rPr>
          <w:b/>
        </w:rPr>
        <w:t xml:space="preserve">28 октября 2020 </w:t>
      </w:r>
      <w:r w:rsidRPr="00E62838">
        <w:rPr>
          <w:b/>
        </w:rPr>
        <w:t>г</w:t>
      </w:r>
      <w:r>
        <w:t xml:space="preserve"> </w:t>
      </w:r>
      <w:r w:rsidRPr="009814A0">
        <w:rPr>
          <w:b/>
        </w:rPr>
        <w:t xml:space="preserve">включительно </w:t>
      </w:r>
      <w:r w:rsidRPr="0008088A">
        <w:t>по адре</w:t>
      </w:r>
      <w:r>
        <w:t xml:space="preserve">су </w:t>
      </w:r>
      <w:r w:rsidRPr="001E0A50">
        <w:rPr>
          <w:b/>
        </w:rPr>
        <w:t>dhsh24@mail.ru</w:t>
      </w:r>
      <w:r>
        <w:t>.</w:t>
      </w:r>
    </w:p>
    <w:p w14:paraId="2CE333B0" w14:textId="77777777" w:rsidR="00CD60D6" w:rsidRDefault="00CD60D6" w:rsidP="00CD60D6">
      <w:pPr>
        <w:tabs>
          <w:tab w:val="left" w:pos="709"/>
        </w:tabs>
        <w:ind w:firstLine="709"/>
        <w:jc w:val="both"/>
      </w:pPr>
      <w:r w:rsidRPr="00E07176">
        <w:t xml:space="preserve"> </w:t>
      </w:r>
      <w:r>
        <w:t xml:space="preserve">4.4. Куратор конкурса Саламаха Надежда Евгеньевна, педагог-организатор, телефон для </w:t>
      </w:r>
      <w:proofErr w:type="gramStart"/>
      <w:r>
        <w:t xml:space="preserve">справок  </w:t>
      </w:r>
      <w:r w:rsidRPr="00D879F1">
        <w:t>2</w:t>
      </w:r>
      <w:proofErr w:type="gramEnd"/>
      <w:r w:rsidRPr="00D879F1">
        <w:t>-13-42, 2-16-50</w:t>
      </w:r>
      <w:r>
        <w:t>.</w:t>
      </w:r>
    </w:p>
    <w:p w14:paraId="2342A5CE" w14:textId="77777777" w:rsidR="00FE4261" w:rsidRDefault="00FE4261" w:rsidP="00CD60D6">
      <w:pPr>
        <w:tabs>
          <w:tab w:val="left" w:pos="709"/>
        </w:tabs>
        <w:ind w:firstLine="709"/>
        <w:jc w:val="both"/>
      </w:pPr>
    </w:p>
    <w:p w14:paraId="4EDF9286" w14:textId="77777777" w:rsidR="00CD60D6" w:rsidRDefault="00CD60D6" w:rsidP="00CD60D6">
      <w:pPr>
        <w:jc w:val="center"/>
        <w:rPr>
          <w:b/>
        </w:rPr>
      </w:pPr>
      <w:r w:rsidRPr="00B135B9">
        <w:rPr>
          <w:b/>
        </w:rPr>
        <w:lastRenderedPageBreak/>
        <w:t>5. Порядок проведения мероприятия</w:t>
      </w:r>
    </w:p>
    <w:p w14:paraId="7204EB7A" w14:textId="77777777" w:rsidR="00FE4261" w:rsidRPr="00B135B9" w:rsidRDefault="00FE4261" w:rsidP="00CD60D6">
      <w:pPr>
        <w:jc w:val="center"/>
        <w:rPr>
          <w:b/>
        </w:rPr>
      </w:pPr>
    </w:p>
    <w:p w14:paraId="41CAAE7E" w14:textId="77777777" w:rsidR="00CD60D6" w:rsidRDefault="00CD60D6" w:rsidP="00CD60D6">
      <w:pPr>
        <w:ind w:firstLine="709"/>
        <w:jc w:val="both"/>
      </w:pPr>
      <w:r>
        <w:t xml:space="preserve">5.1. Обоснование тематики мероприятия: </w:t>
      </w:r>
    </w:p>
    <w:p w14:paraId="1794E554" w14:textId="77777777" w:rsidR="00CD60D6" w:rsidRDefault="00CD60D6" w:rsidP="00CD60D6">
      <w:pPr>
        <w:ind w:firstLine="709"/>
        <w:jc w:val="both"/>
      </w:pPr>
      <w:r>
        <w:t xml:space="preserve">Конкурс призывает познакомиться с особенностями </w:t>
      </w:r>
      <w:r w:rsidR="00F72D37">
        <w:t xml:space="preserve">быта </w:t>
      </w:r>
      <w:r w:rsidR="008E1D14">
        <w:t xml:space="preserve">и культуры </w:t>
      </w:r>
      <w:r>
        <w:t xml:space="preserve">России в канун </w:t>
      </w:r>
      <w:r w:rsidRPr="00B0285B">
        <w:t>Дн</w:t>
      </w:r>
      <w:r>
        <w:t>я</w:t>
      </w:r>
      <w:r w:rsidRPr="00B0285B">
        <w:t xml:space="preserve"> народного единства</w:t>
      </w:r>
      <w:r>
        <w:t>,</w:t>
      </w:r>
      <w:r w:rsidR="00F72D37">
        <w:t xml:space="preserve"> а также вспомнить</w:t>
      </w:r>
      <w:r w:rsidR="00681B4D">
        <w:t xml:space="preserve"> произведения </w:t>
      </w:r>
      <w:r w:rsidR="000D0995">
        <w:t xml:space="preserve">Н.А. </w:t>
      </w:r>
      <w:r w:rsidR="00681B4D">
        <w:t>Некрасова</w:t>
      </w:r>
      <w:r w:rsidR="000D0995">
        <w:t xml:space="preserve">, </w:t>
      </w:r>
      <w:r w:rsidR="009302A4">
        <w:t xml:space="preserve">к 200-летию автора произведений "Кому на Руси жить хорошо", </w:t>
      </w:r>
      <w:r w:rsidR="009302A4">
        <w:rPr>
          <w:rFonts w:ascii="Arial" w:hAnsi="Arial" w:cs="Arial"/>
          <w:color w:val="202122"/>
          <w:sz w:val="21"/>
          <w:szCs w:val="21"/>
          <w:shd w:val="clear" w:color="auto" w:fill="FFFFFF"/>
        </w:rPr>
        <w:t>«</w:t>
      </w:r>
      <w:r w:rsidR="009302A4" w:rsidRPr="009302A4">
        <w:t>Мороз, Красный нос»,</w:t>
      </w:r>
      <w:r w:rsidR="009302A4">
        <w:t xml:space="preserve"> </w:t>
      </w:r>
      <w:r w:rsidR="009302A4" w:rsidRPr="009302A4">
        <w:t>«Дедушка Мазай и зайцы», "Крестьянские дети"</w:t>
      </w:r>
      <w:r>
        <w:t>.</w:t>
      </w:r>
      <w:r w:rsidRPr="00B0285B">
        <w:t xml:space="preserve"> </w:t>
      </w:r>
    </w:p>
    <w:p w14:paraId="462E7AEB" w14:textId="77777777" w:rsidR="00CD60D6" w:rsidRDefault="00CD60D6" w:rsidP="00CD60D6">
      <w:pPr>
        <w:ind w:firstLine="709"/>
        <w:jc w:val="both"/>
      </w:pPr>
      <w:r>
        <w:t xml:space="preserve"> </w:t>
      </w:r>
    </w:p>
    <w:p w14:paraId="002E5414" w14:textId="77777777" w:rsidR="00901C93" w:rsidRDefault="00CD60D6" w:rsidP="00CD60D6">
      <w:pPr>
        <w:ind w:firstLine="709"/>
        <w:jc w:val="both"/>
      </w:pPr>
      <w:r>
        <w:t xml:space="preserve">5.2. </w:t>
      </w:r>
      <w:r w:rsidRPr="00012AA5">
        <w:t>Конкурс проводится</w:t>
      </w:r>
      <w:r w:rsidR="008E1D14">
        <w:t xml:space="preserve"> </w:t>
      </w:r>
      <w:r w:rsidR="00681B4D">
        <w:t xml:space="preserve">в </w:t>
      </w:r>
      <w:r w:rsidR="00192F43">
        <w:t xml:space="preserve">следующих </w:t>
      </w:r>
      <w:r w:rsidR="00681B4D">
        <w:t>номинац</w:t>
      </w:r>
      <w:r w:rsidR="00192F43">
        <w:t>иях</w:t>
      </w:r>
      <w:r w:rsidR="0050106C">
        <w:t>:</w:t>
      </w:r>
      <w:r w:rsidR="008E1D14">
        <w:t xml:space="preserve"> </w:t>
      </w:r>
    </w:p>
    <w:p w14:paraId="0C5C3A6B" w14:textId="77777777" w:rsidR="00192F43" w:rsidRPr="00192F43" w:rsidRDefault="00192F43" w:rsidP="00192F43">
      <w:pPr>
        <w:ind w:firstLine="709"/>
        <w:jc w:val="both"/>
        <w:rPr>
          <w:b/>
        </w:rPr>
      </w:pPr>
      <w:r w:rsidRPr="00192F43">
        <w:rPr>
          <w:b/>
        </w:rPr>
        <w:t>«Живопись»</w:t>
      </w:r>
    </w:p>
    <w:p w14:paraId="4939C25C" w14:textId="77777777" w:rsidR="00192F43" w:rsidRPr="00192F43" w:rsidRDefault="00192F43" w:rsidP="00192F43">
      <w:pPr>
        <w:ind w:firstLine="709"/>
        <w:jc w:val="both"/>
        <w:rPr>
          <w:b/>
        </w:rPr>
      </w:pPr>
      <w:r w:rsidRPr="00192F43">
        <w:rPr>
          <w:b/>
        </w:rPr>
        <w:t>«Графика»</w:t>
      </w:r>
    </w:p>
    <w:p w14:paraId="47E22113" w14:textId="77777777" w:rsidR="008E1D14" w:rsidRDefault="008E1D14" w:rsidP="00CD60D6">
      <w:pPr>
        <w:ind w:firstLine="709"/>
        <w:jc w:val="both"/>
        <w:rPr>
          <w:b/>
        </w:rPr>
      </w:pPr>
    </w:p>
    <w:p w14:paraId="491BA267" w14:textId="77777777" w:rsidR="0091211D" w:rsidRDefault="00CD60D6" w:rsidP="00CD60D6">
      <w:pPr>
        <w:ind w:firstLine="709"/>
        <w:jc w:val="both"/>
      </w:pPr>
      <w:r>
        <w:t xml:space="preserve">5.3. Тематика работ: </w:t>
      </w:r>
    </w:p>
    <w:p w14:paraId="443234B7" w14:textId="77777777" w:rsidR="00E62193" w:rsidRDefault="00681B4D" w:rsidP="00E62193">
      <w:pPr>
        <w:ind w:firstLine="709"/>
        <w:jc w:val="both"/>
        <w:rPr>
          <w:b/>
        </w:rPr>
      </w:pPr>
      <w:r w:rsidRPr="00765099">
        <w:rPr>
          <w:rFonts w:ascii="Calibri" w:hAnsi="Calibri" w:cs="Calibri"/>
          <w:color w:val="000000"/>
          <w:sz w:val="22"/>
          <w:szCs w:val="22"/>
        </w:rPr>
        <w:t>«</w:t>
      </w:r>
      <w:r w:rsidRPr="00681B4D">
        <w:rPr>
          <w:b/>
        </w:rPr>
        <w:t>Народ. Традиции. Искусство»</w:t>
      </w:r>
      <w:r w:rsidR="00E62193">
        <w:rPr>
          <w:b/>
        </w:rPr>
        <w:t>;</w:t>
      </w:r>
    </w:p>
    <w:p w14:paraId="551D2E84" w14:textId="6DFC7A6B" w:rsidR="0091211D" w:rsidRDefault="008C48A6" w:rsidP="00CD60D6">
      <w:pPr>
        <w:ind w:firstLine="709"/>
        <w:jc w:val="both"/>
        <w:rPr>
          <w:b/>
        </w:rPr>
      </w:pPr>
      <w:r>
        <w:rPr>
          <w:b/>
        </w:rPr>
        <w:t>«</w:t>
      </w:r>
      <w:r w:rsidR="0091211D">
        <w:rPr>
          <w:b/>
        </w:rPr>
        <w:t xml:space="preserve">Иллюстрации </w:t>
      </w:r>
      <w:r w:rsidR="0075250C">
        <w:rPr>
          <w:b/>
        </w:rPr>
        <w:t xml:space="preserve">к </w:t>
      </w:r>
      <w:r w:rsidR="0091211D" w:rsidRPr="0091211D">
        <w:rPr>
          <w:b/>
        </w:rPr>
        <w:t>произведениям</w:t>
      </w:r>
      <w:r w:rsidR="00681B4D">
        <w:rPr>
          <w:b/>
        </w:rPr>
        <w:t xml:space="preserve"> Некрасова</w:t>
      </w:r>
      <w:r>
        <w:rPr>
          <w:b/>
        </w:rPr>
        <w:t>»</w:t>
      </w:r>
      <w:r w:rsidR="009302A4" w:rsidRPr="009302A4">
        <w:t xml:space="preserve"> </w:t>
      </w:r>
      <w:r w:rsidR="00052D8C">
        <w:t>(«</w:t>
      </w:r>
      <w:r w:rsidR="009302A4" w:rsidRPr="009302A4">
        <w:t>Мороз, Красный нос»,</w:t>
      </w:r>
      <w:r w:rsidR="009302A4">
        <w:t xml:space="preserve"> </w:t>
      </w:r>
      <w:r w:rsidR="009302A4" w:rsidRPr="009302A4">
        <w:t>«Дедушка Мазай и зайцы», "Крестьянские дети"</w:t>
      </w:r>
      <w:r w:rsidR="009302A4">
        <w:t>,"Кому на Руси жить хорошо")</w:t>
      </w:r>
      <w:r w:rsidR="0069129F">
        <w:rPr>
          <w:b/>
        </w:rPr>
        <w:t>.</w:t>
      </w:r>
    </w:p>
    <w:p w14:paraId="5B8E5638" w14:textId="77777777" w:rsidR="0091211D" w:rsidRDefault="0091211D" w:rsidP="00CD60D6">
      <w:pPr>
        <w:ind w:firstLine="709"/>
        <w:jc w:val="both"/>
        <w:rPr>
          <w:b/>
        </w:rPr>
      </w:pPr>
    </w:p>
    <w:p w14:paraId="7E8E7B21" w14:textId="77777777" w:rsidR="00CD60D6" w:rsidRDefault="00CD60D6" w:rsidP="00CD60D6">
      <w:pPr>
        <w:ind w:firstLine="709"/>
        <w:jc w:val="both"/>
      </w:pPr>
      <w:r>
        <w:t>На конкурс принимаются работы,</w:t>
      </w:r>
      <w:r w:rsidR="00DB4D55">
        <w:t xml:space="preserve"> полностью</w:t>
      </w:r>
      <w:r>
        <w:t xml:space="preserve"> соответствующие тематике конкурса</w:t>
      </w:r>
      <w:r w:rsidR="00DB4D55">
        <w:t>.</w:t>
      </w:r>
      <w:r>
        <w:t xml:space="preserve"> </w:t>
      </w:r>
    </w:p>
    <w:p w14:paraId="3B16AA8F" w14:textId="77777777" w:rsidR="00B714C8" w:rsidRDefault="00CD60D6" w:rsidP="00CD60D6">
      <w:pPr>
        <w:ind w:firstLine="709"/>
        <w:jc w:val="both"/>
      </w:pPr>
      <w:r>
        <w:t>Не принимаются работы, скопированные с рисунков других</w:t>
      </w:r>
      <w:r w:rsidR="00681B4D">
        <w:t xml:space="preserve"> художников, плакаты и эмблемы; </w:t>
      </w:r>
      <w:r w:rsidR="00B714C8">
        <w:t>не принимаются работы</w:t>
      </w:r>
      <w:r w:rsidR="00546BC6">
        <w:t>,</w:t>
      </w:r>
      <w:r w:rsidR="00B714C8">
        <w:t xml:space="preserve"> </w:t>
      </w:r>
      <w:r w:rsidR="00546BC6">
        <w:t xml:space="preserve">скачанные </w:t>
      </w:r>
      <w:r w:rsidR="00B714C8">
        <w:t>из Интернета</w:t>
      </w:r>
      <w:r w:rsidR="00B42DBA">
        <w:t>.</w:t>
      </w:r>
    </w:p>
    <w:p w14:paraId="6F99F64E" w14:textId="77777777" w:rsidR="00CD60D6" w:rsidRDefault="00CD60D6" w:rsidP="00CD60D6">
      <w:pPr>
        <w:ind w:firstLine="709"/>
        <w:jc w:val="both"/>
      </w:pPr>
    </w:p>
    <w:p w14:paraId="008AFDAF" w14:textId="77777777" w:rsidR="00CD60D6" w:rsidRPr="00564461" w:rsidRDefault="00CD60D6" w:rsidP="00CD60D6">
      <w:pPr>
        <w:ind w:firstLine="709"/>
        <w:jc w:val="both"/>
      </w:pPr>
      <w:r>
        <w:t>5.</w:t>
      </w:r>
      <w:r w:rsidR="00FA11AB">
        <w:t>4.</w:t>
      </w:r>
      <w:r w:rsidR="00FA11AB" w:rsidRPr="00564461">
        <w:t xml:space="preserve"> На</w:t>
      </w:r>
      <w:r w:rsidRPr="00564461">
        <w:t xml:space="preserve"> конкурс предоставляется </w:t>
      </w:r>
      <w:r w:rsidRPr="00B0285B">
        <w:rPr>
          <w:b/>
          <w:u w:val="single"/>
        </w:rPr>
        <w:t>не более 10 лучших работ</w:t>
      </w:r>
      <w:r w:rsidRPr="00564461">
        <w:t xml:space="preserve"> </w:t>
      </w:r>
      <w:r>
        <w:t>от каждого учреждения</w:t>
      </w:r>
      <w:r w:rsidRPr="00564461">
        <w:t>.</w:t>
      </w:r>
    </w:p>
    <w:p w14:paraId="6F32D30D" w14:textId="77777777" w:rsidR="00CD60D6" w:rsidRDefault="00CD60D6" w:rsidP="00CD60D6">
      <w:pPr>
        <w:rPr>
          <w:b/>
          <w:u w:val="single"/>
        </w:rPr>
      </w:pPr>
    </w:p>
    <w:p w14:paraId="0BD78792" w14:textId="77777777" w:rsidR="00CD60D6" w:rsidRPr="00B135B9" w:rsidRDefault="00CD60D6" w:rsidP="00CD60D6">
      <w:pPr>
        <w:jc w:val="center"/>
        <w:rPr>
          <w:b/>
        </w:rPr>
      </w:pPr>
      <w:r w:rsidRPr="00B135B9">
        <w:rPr>
          <w:b/>
        </w:rPr>
        <w:t>6. Требования, предъявляемые к работам и критерии оценки:</w:t>
      </w:r>
    </w:p>
    <w:p w14:paraId="6678B5FE" w14:textId="77777777" w:rsidR="00271F78" w:rsidRDefault="00CD60D6" w:rsidP="00CD60D6">
      <w:pPr>
        <w:ind w:firstLine="709"/>
        <w:jc w:val="both"/>
      </w:pPr>
      <w:r w:rsidRPr="000B70F3">
        <w:t>6.1.</w:t>
      </w:r>
      <w:r>
        <w:t xml:space="preserve"> Р</w:t>
      </w:r>
      <w:r w:rsidRPr="0094566E">
        <w:t xml:space="preserve">аботы могут быть выполнены </w:t>
      </w:r>
      <w:r w:rsidR="0069129F" w:rsidRPr="0069129F">
        <w:t xml:space="preserve">в </w:t>
      </w:r>
      <w:r w:rsidR="008E1D14">
        <w:t xml:space="preserve">любой </w:t>
      </w:r>
      <w:r w:rsidR="00192F43">
        <w:t xml:space="preserve">изобразительной </w:t>
      </w:r>
      <w:r w:rsidR="0069129F" w:rsidRPr="0069129F">
        <w:t>техник</w:t>
      </w:r>
      <w:r w:rsidR="008E1D14">
        <w:t>е</w:t>
      </w:r>
      <w:r w:rsidR="0069129F" w:rsidRPr="0069129F">
        <w:t xml:space="preserve">: </w:t>
      </w:r>
      <w:r w:rsidR="00192F43" w:rsidRPr="0069129F">
        <w:t xml:space="preserve">акварель, </w:t>
      </w:r>
      <w:r w:rsidR="0069129F" w:rsidRPr="0069129F">
        <w:t>гуашь, тушь,</w:t>
      </w:r>
      <w:r w:rsidR="00192F43">
        <w:t xml:space="preserve"> фломастеры, карандаши,</w:t>
      </w:r>
      <w:r w:rsidR="0069129F" w:rsidRPr="0069129F">
        <w:t xml:space="preserve"> </w:t>
      </w:r>
      <w:r w:rsidR="00192F43" w:rsidRPr="0069129F">
        <w:t>пастель,</w:t>
      </w:r>
      <w:r w:rsidR="00192F43">
        <w:t xml:space="preserve"> </w:t>
      </w:r>
      <w:r w:rsidR="0069129F" w:rsidRPr="0069129F">
        <w:t xml:space="preserve">смешанная техника, </w:t>
      </w:r>
      <w:r w:rsidR="008E1D14">
        <w:t>компьютерная графика.</w:t>
      </w:r>
      <w:r w:rsidR="002A224B" w:rsidRPr="002A224B">
        <w:t xml:space="preserve"> </w:t>
      </w:r>
    </w:p>
    <w:p w14:paraId="3FEAB5D4" w14:textId="77777777" w:rsidR="00CD60D6" w:rsidRPr="0094566E" w:rsidRDefault="00CD60D6" w:rsidP="00CD60D6">
      <w:pPr>
        <w:ind w:firstLine="709"/>
        <w:jc w:val="both"/>
      </w:pPr>
      <w:r>
        <w:t>Формат работ:</w:t>
      </w:r>
      <w:r w:rsidR="0069129F">
        <w:t xml:space="preserve"> </w:t>
      </w:r>
      <w:r w:rsidR="0069129F" w:rsidRPr="00DB4D55">
        <w:rPr>
          <w:u w:val="single"/>
        </w:rPr>
        <w:t>А3</w:t>
      </w:r>
      <w:r w:rsidR="00681B4D">
        <w:rPr>
          <w:u w:val="single"/>
        </w:rPr>
        <w:t>, А4</w:t>
      </w:r>
      <w:r w:rsidRPr="00DB4D55">
        <w:rPr>
          <w:u w:val="single"/>
        </w:rPr>
        <w:t>.</w:t>
      </w:r>
    </w:p>
    <w:p w14:paraId="2A4E56B7" w14:textId="77777777" w:rsidR="00CD60D6" w:rsidRPr="0094566E" w:rsidRDefault="00CD60D6" w:rsidP="00CD60D6">
      <w:pPr>
        <w:ind w:firstLine="709"/>
        <w:jc w:val="both"/>
      </w:pPr>
      <w:r>
        <w:t xml:space="preserve"> С</w:t>
      </w:r>
      <w:r w:rsidRPr="0094566E">
        <w:t xml:space="preserve">одержание работ должно соответствовать заявленной теме. </w:t>
      </w:r>
    </w:p>
    <w:p w14:paraId="1A617603" w14:textId="77777777" w:rsidR="00CD60D6" w:rsidRDefault="00CD60D6" w:rsidP="00CD60D6">
      <w:pPr>
        <w:ind w:firstLine="709"/>
        <w:jc w:val="both"/>
        <w:rPr>
          <w:u w:val="single"/>
        </w:rPr>
      </w:pPr>
      <w:r w:rsidRPr="0094566E">
        <w:t xml:space="preserve"> Конкурсные работы, присланные без заявки, а также работы, оформленные не в соответствии с требованиями положения, не рассматриваются. </w:t>
      </w:r>
    </w:p>
    <w:p w14:paraId="27F9082A" w14:textId="77777777" w:rsidR="00901C93" w:rsidRPr="00A734E4" w:rsidRDefault="00901C93" w:rsidP="00901C93">
      <w:pPr>
        <w:rPr>
          <w:bCs/>
          <w:sz w:val="26"/>
          <w:szCs w:val="26"/>
          <w:u w:val="single"/>
        </w:rPr>
      </w:pPr>
      <w:r w:rsidRPr="00A734E4">
        <w:rPr>
          <w:bCs/>
          <w:sz w:val="26"/>
          <w:szCs w:val="26"/>
        </w:rPr>
        <w:t xml:space="preserve">Коллективные работы допускаются к участию, но в коллективе авторов должно быть </w:t>
      </w:r>
      <w:r w:rsidRPr="00A734E4">
        <w:rPr>
          <w:bCs/>
          <w:sz w:val="26"/>
          <w:szCs w:val="26"/>
          <w:u w:val="single"/>
        </w:rPr>
        <w:t xml:space="preserve">не более 5 обучающихся. </w:t>
      </w:r>
    </w:p>
    <w:p w14:paraId="17BAFA25" w14:textId="77777777" w:rsidR="00901C93" w:rsidRDefault="00901C93" w:rsidP="00CD60D6">
      <w:pPr>
        <w:ind w:firstLine="709"/>
        <w:jc w:val="both"/>
        <w:rPr>
          <w:b/>
        </w:rPr>
      </w:pPr>
    </w:p>
    <w:p w14:paraId="7B1B0A78" w14:textId="77777777" w:rsidR="00CD60D6" w:rsidRPr="00301199" w:rsidRDefault="00CD60D6" w:rsidP="00CD60D6">
      <w:pPr>
        <w:ind w:firstLine="709"/>
        <w:jc w:val="both"/>
      </w:pPr>
      <w:r>
        <w:t>6.2.</w:t>
      </w:r>
      <w:r w:rsidRPr="00301199">
        <w:t xml:space="preserve">   Критерии оценки:</w:t>
      </w:r>
    </w:p>
    <w:p w14:paraId="576DA42A" w14:textId="77777777" w:rsidR="00CD60D6" w:rsidRPr="0094566E" w:rsidRDefault="00CD60D6" w:rsidP="00CD60D6">
      <w:pPr>
        <w:ind w:firstLine="709"/>
        <w:jc w:val="both"/>
      </w:pPr>
      <w:r>
        <w:t xml:space="preserve"> 1. </w:t>
      </w:r>
      <w:r w:rsidRPr="0094566E">
        <w:t>Соответств</w:t>
      </w:r>
      <w:r>
        <w:t>ие целям и задачам конкурса,</w:t>
      </w:r>
      <w:r w:rsidRPr="0094566E">
        <w:t xml:space="preserve"> </w:t>
      </w:r>
      <w:r>
        <w:t>степень раскрытия заявленной темы</w:t>
      </w:r>
    </w:p>
    <w:p w14:paraId="243FC1CA" w14:textId="77777777" w:rsidR="00CD60D6" w:rsidRPr="0094566E" w:rsidRDefault="00CD60D6" w:rsidP="00CD60D6">
      <w:pPr>
        <w:ind w:firstLine="709"/>
        <w:jc w:val="both"/>
      </w:pPr>
      <w:r>
        <w:t xml:space="preserve"> 2. </w:t>
      </w:r>
      <w:r w:rsidRPr="0094566E">
        <w:t>Оригин</w:t>
      </w:r>
      <w:r>
        <w:t xml:space="preserve">альность авторского замысла    </w:t>
      </w:r>
      <w:r w:rsidRPr="0094566E">
        <w:t xml:space="preserve"> </w:t>
      </w:r>
    </w:p>
    <w:p w14:paraId="3CFA36C1" w14:textId="77777777" w:rsidR="00CD60D6" w:rsidRDefault="00CD60D6" w:rsidP="00CD60D6">
      <w:pPr>
        <w:ind w:firstLine="709"/>
        <w:jc w:val="both"/>
      </w:pPr>
      <w:r w:rsidRPr="0094566E">
        <w:t xml:space="preserve"> </w:t>
      </w:r>
      <w:r>
        <w:t>3.</w:t>
      </w:r>
      <w:r w:rsidRPr="0094566E">
        <w:t xml:space="preserve"> Совершенство </w:t>
      </w:r>
      <w:r>
        <w:t>исполнения</w:t>
      </w:r>
    </w:p>
    <w:p w14:paraId="661351D1" w14:textId="77777777" w:rsidR="00CD60D6" w:rsidRDefault="00CD60D6" w:rsidP="00CD60D6">
      <w:pPr>
        <w:ind w:firstLine="709"/>
        <w:jc w:val="both"/>
      </w:pPr>
      <w:r>
        <w:t xml:space="preserve"> 4. Соответствие уровня исполнения возрасту конкурсанта, самостоятельность. </w:t>
      </w:r>
    </w:p>
    <w:p w14:paraId="0E36B89D" w14:textId="77777777" w:rsidR="00CD60D6" w:rsidRDefault="00CD60D6" w:rsidP="00CD60D6">
      <w:pPr>
        <w:jc w:val="both"/>
      </w:pPr>
      <w:r>
        <w:t xml:space="preserve">Также будет учитываться правильность оформления работы – убедительная просьба к руководителям работ:      </w:t>
      </w:r>
    </w:p>
    <w:p w14:paraId="645511E9" w14:textId="77777777" w:rsidR="00CD60D6" w:rsidRDefault="00CD60D6" w:rsidP="002053A9">
      <w:pPr>
        <w:pStyle w:val="a3"/>
        <w:numPr>
          <w:ilvl w:val="0"/>
          <w:numId w:val="3"/>
        </w:numPr>
        <w:jc w:val="both"/>
      </w:pPr>
      <w:r>
        <w:t xml:space="preserve">НЕ приклеивать этикетки с данными об участнике на рисунок поверх изображения, </w:t>
      </w:r>
    </w:p>
    <w:p w14:paraId="2E9CFE4C" w14:textId="77777777" w:rsidR="00CD60D6" w:rsidRDefault="00CD60D6" w:rsidP="002053A9">
      <w:pPr>
        <w:pStyle w:val="a3"/>
        <w:numPr>
          <w:ilvl w:val="0"/>
          <w:numId w:val="3"/>
        </w:numPr>
        <w:jc w:val="both"/>
      </w:pPr>
      <w:r>
        <w:t xml:space="preserve">НЕ оформлять в цветные рамки и паспарту, </w:t>
      </w:r>
    </w:p>
    <w:p w14:paraId="57D47D9A" w14:textId="77777777" w:rsidR="00CD60D6" w:rsidRDefault="00CD60D6" w:rsidP="002053A9">
      <w:pPr>
        <w:pStyle w:val="a3"/>
        <w:numPr>
          <w:ilvl w:val="0"/>
          <w:numId w:val="3"/>
        </w:numPr>
        <w:jc w:val="both"/>
      </w:pPr>
      <w:r>
        <w:t>правильно заполнять заявку (см. Приложение №1)</w:t>
      </w:r>
    </w:p>
    <w:p w14:paraId="0DE36E8A" w14:textId="77777777" w:rsidR="00CD60D6" w:rsidRDefault="00CD60D6" w:rsidP="00CD60D6">
      <w:pPr>
        <w:ind w:firstLine="709"/>
        <w:jc w:val="both"/>
      </w:pPr>
    </w:p>
    <w:p w14:paraId="691465B1" w14:textId="77777777" w:rsidR="00CD60D6" w:rsidRPr="00B135B9" w:rsidRDefault="00CD60D6" w:rsidP="00CD60D6">
      <w:pPr>
        <w:jc w:val="center"/>
        <w:rPr>
          <w:b/>
        </w:rPr>
      </w:pPr>
      <w:r w:rsidRPr="00B135B9">
        <w:rPr>
          <w:b/>
        </w:rPr>
        <w:t>7. Жюри</w:t>
      </w:r>
    </w:p>
    <w:p w14:paraId="4E8E3508" w14:textId="77777777" w:rsidR="00CD60D6" w:rsidRDefault="00CD60D6" w:rsidP="00CD60D6">
      <w:pPr>
        <w:ind w:firstLine="709"/>
        <w:jc w:val="both"/>
      </w:pPr>
      <w:r>
        <w:t>7.</w:t>
      </w:r>
      <w:r w:rsidR="002053A9">
        <w:t>1. Состав</w:t>
      </w:r>
      <w:r>
        <w:t xml:space="preserve"> жюри формируется из специалистов Управления образования Артемовского городского округа, специалистов отдела культуры Администрации Артемовского городского округа и пр.</w:t>
      </w:r>
    </w:p>
    <w:p w14:paraId="409545CE" w14:textId="77777777" w:rsidR="00CD60D6" w:rsidRDefault="00CD60D6" w:rsidP="00CD60D6"/>
    <w:p w14:paraId="39A3B7C5" w14:textId="77777777" w:rsidR="00CD60D6" w:rsidRDefault="00CD60D6" w:rsidP="00CD60D6">
      <w:pPr>
        <w:jc w:val="center"/>
        <w:rPr>
          <w:b/>
        </w:rPr>
      </w:pPr>
    </w:p>
    <w:p w14:paraId="58CDC26D" w14:textId="77777777" w:rsidR="00CD60D6" w:rsidRPr="00B135B9" w:rsidRDefault="00CD60D6" w:rsidP="00CD60D6">
      <w:pPr>
        <w:jc w:val="center"/>
        <w:rPr>
          <w:b/>
        </w:rPr>
      </w:pPr>
      <w:r w:rsidRPr="00B135B9">
        <w:rPr>
          <w:b/>
        </w:rPr>
        <w:lastRenderedPageBreak/>
        <w:t>8. Подведение итогов и награждение</w:t>
      </w:r>
    </w:p>
    <w:p w14:paraId="68A8C2D6" w14:textId="77777777" w:rsidR="00CD60D6" w:rsidRDefault="00CD60D6" w:rsidP="00CD60D6">
      <w:pPr>
        <w:ind w:firstLine="709"/>
        <w:jc w:val="both"/>
      </w:pPr>
      <w:r>
        <w:t>8.1. Подведение итогов конкурса</w:t>
      </w:r>
      <w:r w:rsidRPr="009814A0">
        <w:t>: 2</w:t>
      </w:r>
      <w:r w:rsidR="00681B4D">
        <w:t>8 октября 2020</w:t>
      </w:r>
      <w:r w:rsidR="005A2AA9">
        <w:t xml:space="preserve"> </w:t>
      </w:r>
      <w:r w:rsidRPr="009814A0">
        <w:t>г. в 13.00ч</w:t>
      </w:r>
      <w:r>
        <w:rPr>
          <w:b/>
        </w:rPr>
        <w:t>.</w:t>
      </w:r>
    </w:p>
    <w:p w14:paraId="2D477385" w14:textId="77777777" w:rsidR="00CD60D6" w:rsidRPr="00F95693" w:rsidRDefault="00CD60D6" w:rsidP="00CD60D6">
      <w:pPr>
        <w:ind w:firstLine="709"/>
        <w:jc w:val="both"/>
      </w:pPr>
      <w:r w:rsidRPr="00F95693">
        <w:t xml:space="preserve">8.2. Каждая работа оценивается жюри по указанным выше критериям в соответствии с 5-балльной оценочной системой – за каждый критерий оценки выставляется балл от 1 до 5. </w:t>
      </w:r>
      <w:r w:rsidR="002053A9">
        <w:t xml:space="preserve">Первое место присуждается работе, набравшей 20 баллов, второе место - от 19 баллов, третье место от 18 баллов. </w:t>
      </w:r>
      <w:r w:rsidRPr="00F95693">
        <w:t xml:space="preserve">Жюри имеет право определить победителя среди работ, набравших одинаковое количество баллов, путем коллективного голосования. </w:t>
      </w:r>
    </w:p>
    <w:p w14:paraId="29277EBF" w14:textId="77777777" w:rsidR="00CD60D6" w:rsidRDefault="00CD60D6" w:rsidP="00CD60D6">
      <w:pPr>
        <w:ind w:firstLine="709"/>
        <w:jc w:val="both"/>
      </w:pPr>
      <w:r w:rsidRPr="00F95693">
        <w:t>Лучшим работам присуждаются 1,2,3 места, победителям отправляются грамоты и благодарственные письма от Управления образования. Форма награждения заочная.</w:t>
      </w:r>
    </w:p>
    <w:p w14:paraId="6B363F86" w14:textId="77777777" w:rsidR="00FA11AB" w:rsidRDefault="00FA11AB" w:rsidP="00CD60D6">
      <w:pPr>
        <w:ind w:firstLine="709"/>
        <w:jc w:val="both"/>
      </w:pPr>
    </w:p>
    <w:p w14:paraId="1B2FE53A" w14:textId="77777777" w:rsidR="00E62193" w:rsidRDefault="00E62193">
      <w:pPr>
        <w:spacing w:after="160" w:line="259" w:lineRule="auto"/>
      </w:pPr>
      <w:r>
        <w:br w:type="page"/>
      </w:r>
    </w:p>
    <w:p w14:paraId="1779AB21" w14:textId="77777777" w:rsidR="00CD60D6" w:rsidRDefault="00CD60D6" w:rsidP="00CD60D6">
      <w:pPr>
        <w:ind w:left="4962"/>
      </w:pPr>
      <w:r w:rsidRPr="00D97DCB">
        <w:lastRenderedPageBreak/>
        <w:t xml:space="preserve">Приложение № 1 к Положению </w:t>
      </w:r>
    </w:p>
    <w:p w14:paraId="31A6C849" w14:textId="77777777" w:rsidR="00CD60D6" w:rsidRDefault="00812FC2" w:rsidP="00CD60D6">
      <w:pPr>
        <w:ind w:left="4962"/>
      </w:pPr>
      <w:r w:rsidRPr="00D97DCB">
        <w:t>о проведении</w:t>
      </w:r>
      <w:r w:rsidR="00CD60D6" w:rsidRPr="00D97DCB">
        <w:t xml:space="preserve"> муниципального</w:t>
      </w:r>
      <w:r w:rsidR="00CD60D6" w:rsidRPr="00F95693">
        <w:t xml:space="preserve"> </w:t>
      </w:r>
    </w:p>
    <w:p w14:paraId="665E744E" w14:textId="77777777" w:rsidR="00681B4D" w:rsidRDefault="00CD60D6" w:rsidP="00CD60D6">
      <w:pPr>
        <w:ind w:left="4962"/>
        <w:rPr>
          <w:b/>
        </w:rPr>
      </w:pPr>
      <w:r>
        <w:t>конкурса</w:t>
      </w:r>
      <w:r w:rsidRPr="00A81AB4">
        <w:t xml:space="preserve"> изобразительного искусства</w:t>
      </w:r>
      <w:r w:rsidR="00812FC2" w:rsidRPr="00A81AB4">
        <w:t>,</w:t>
      </w:r>
      <w:r w:rsidR="00812FC2">
        <w:t xml:space="preserve"> </w:t>
      </w:r>
      <w:r w:rsidR="00681B4D" w:rsidRPr="00681B4D">
        <w:rPr>
          <w:rFonts w:ascii="Calibri" w:hAnsi="Calibri" w:cs="Calibri"/>
          <w:color w:val="000000"/>
          <w:sz w:val="22"/>
          <w:szCs w:val="22"/>
        </w:rPr>
        <w:t>«</w:t>
      </w:r>
      <w:r w:rsidR="00681B4D" w:rsidRPr="00681B4D">
        <w:t>Народ.Традиции.Искусство»,</w:t>
      </w:r>
    </w:p>
    <w:p w14:paraId="50A0C1BB" w14:textId="77777777" w:rsidR="00CD60D6" w:rsidRDefault="00812FC2" w:rsidP="00CD60D6">
      <w:pPr>
        <w:ind w:left="4962"/>
      </w:pPr>
      <w:r>
        <w:t>посвященного</w:t>
      </w:r>
      <w:r w:rsidR="00CD60D6">
        <w:t xml:space="preserve"> Дню народного единства</w:t>
      </w:r>
    </w:p>
    <w:p w14:paraId="42350444" w14:textId="77777777" w:rsidR="00E62193" w:rsidRPr="00E62193" w:rsidRDefault="00E62193" w:rsidP="00E62193">
      <w:pPr>
        <w:ind w:firstLine="4820"/>
      </w:pPr>
      <w:r w:rsidRPr="00E62193">
        <w:t xml:space="preserve"> </w:t>
      </w:r>
    </w:p>
    <w:p w14:paraId="06F17CAC" w14:textId="77777777" w:rsidR="00812FC2" w:rsidRDefault="00812FC2" w:rsidP="00812FC2">
      <w:pPr>
        <w:ind w:left="4962"/>
      </w:pPr>
    </w:p>
    <w:p w14:paraId="79488F66" w14:textId="77777777" w:rsidR="00CD60D6" w:rsidRDefault="00CD60D6" w:rsidP="00812FC2"/>
    <w:p w14:paraId="6FB22FBE" w14:textId="77777777" w:rsidR="00CD60D6" w:rsidRDefault="00CD60D6" w:rsidP="00CD60D6">
      <w:pPr>
        <w:ind w:left="424" w:hanging="424"/>
      </w:pPr>
    </w:p>
    <w:p w14:paraId="21DE773F" w14:textId="77777777" w:rsidR="00CD60D6" w:rsidRDefault="00CD60D6" w:rsidP="00CD60D6">
      <w:pPr>
        <w:ind w:left="424" w:hanging="424"/>
      </w:pPr>
    </w:p>
    <w:p w14:paraId="6E918307" w14:textId="77777777" w:rsidR="00CD60D6" w:rsidRDefault="00CD60D6" w:rsidP="00CD60D6">
      <w:pPr>
        <w:ind w:left="424" w:hanging="424"/>
      </w:pPr>
    </w:p>
    <w:p w14:paraId="5F5C86E5" w14:textId="77777777" w:rsidR="00CD60D6" w:rsidRDefault="00CD60D6" w:rsidP="00CD60D6">
      <w:pPr>
        <w:ind w:left="424" w:hanging="424"/>
      </w:pPr>
    </w:p>
    <w:p w14:paraId="7BAFF9FF" w14:textId="77777777" w:rsidR="00EF5CEA" w:rsidRDefault="00EF5CEA" w:rsidP="00CD60D6">
      <w:pPr>
        <w:ind w:left="424" w:hanging="424"/>
      </w:pPr>
    </w:p>
    <w:p w14:paraId="2916A0AD" w14:textId="77777777" w:rsidR="00CD60D6" w:rsidRDefault="00CD60D6" w:rsidP="00CD60D6">
      <w:pPr>
        <w:ind w:left="424" w:hanging="424"/>
        <w:jc w:val="center"/>
      </w:pPr>
      <w:r>
        <w:t>ЗАЯВКА</w:t>
      </w:r>
    </w:p>
    <w:p w14:paraId="641EDC32" w14:textId="77777777" w:rsidR="00681B4D" w:rsidRDefault="00CD60D6" w:rsidP="00CD60D6">
      <w:pPr>
        <w:jc w:val="center"/>
      </w:pPr>
      <w:r>
        <w:t xml:space="preserve">на участие в муниципальном </w:t>
      </w:r>
      <w:r w:rsidR="00DB4D55">
        <w:t xml:space="preserve">этапе </w:t>
      </w:r>
      <w:r>
        <w:t>конкурс</w:t>
      </w:r>
      <w:r w:rsidR="00DB4D55">
        <w:t>а</w:t>
      </w:r>
      <w:r w:rsidRPr="00A81AB4">
        <w:t xml:space="preserve"> изобразительного и декоративно-прикладного искусства</w:t>
      </w:r>
      <w:r>
        <w:t xml:space="preserve"> </w:t>
      </w:r>
      <w:r w:rsidR="00681B4D">
        <w:t>"</w:t>
      </w:r>
      <w:r w:rsidR="00681B4D" w:rsidRPr="00681B4D">
        <w:t>Народ.Традиции.Искусство»,</w:t>
      </w:r>
    </w:p>
    <w:p w14:paraId="0EF251B8" w14:textId="77777777" w:rsidR="00CD60D6" w:rsidRPr="00020439" w:rsidRDefault="00CD60D6" w:rsidP="00CD60D6">
      <w:pPr>
        <w:jc w:val="center"/>
        <w:rPr>
          <w:b/>
        </w:rPr>
      </w:pPr>
      <w:r>
        <w:t>посвященного Дню народного единства</w:t>
      </w:r>
      <w:r w:rsidRPr="00020439">
        <w:t xml:space="preserve"> </w:t>
      </w:r>
    </w:p>
    <w:p w14:paraId="0135B45F" w14:textId="77777777" w:rsidR="00CD60D6" w:rsidRPr="007C3A00" w:rsidRDefault="00E62193" w:rsidP="00CD60D6">
      <w:pPr>
        <w:ind w:left="424" w:hanging="424"/>
        <w:jc w:val="center"/>
        <w:rPr>
          <w:b/>
        </w:rPr>
      </w:pPr>
      <w:r w:rsidRPr="00E62193">
        <w:rPr>
          <w:b/>
        </w:rPr>
        <w:t xml:space="preserve"> </w:t>
      </w:r>
    </w:p>
    <w:p w14:paraId="045560A8" w14:textId="77777777" w:rsidR="00CD60D6" w:rsidRPr="00640DF0" w:rsidRDefault="00CD60D6" w:rsidP="00CD60D6">
      <w:pPr>
        <w:rPr>
          <w:vanish/>
        </w:rPr>
      </w:pPr>
    </w:p>
    <w:p w14:paraId="5A69ACBA" w14:textId="77777777" w:rsidR="00CD60D6" w:rsidRPr="00626A83" w:rsidRDefault="00CD60D6" w:rsidP="00CD60D6">
      <w:pPr>
        <w:spacing w:after="120"/>
        <w:jc w:val="center"/>
        <w:rPr>
          <w:sz w:val="20"/>
          <w:szCs w:val="20"/>
        </w:rPr>
      </w:pPr>
    </w:p>
    <w:p w14:paraId="23143A8A" w14:textId="77777777" w:rsidR="00CD60D6" w:rsidRDefault="00CD60D6" w:rsidP="00CD60D6"/>
    <w:tbl>
      <w:tblPr>
        <w:tblpPr w:leftFromText="180" w:rightFromText="180" w:vertAnchor="page" w:horzAnchor="margin" w:tblpY="5836"/>
        <w:tblW w:w="45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159"/>
        <w:gridCol w:w="1470"/>
        <w:gridCol w:w="1389"/>
        <w:gridCol w:w="1440"/>
        <w:gridCol w:w="1737"/>
      </w:tblGrid>
      <w:tr w:rsidR="00EF5CEA" w14:paraId="3D9894CD" w14:textId="77777777" w:rsidTr="00EF5CEA">
        <w:trPr>
          <w:trHeight w:val="525"/>
        </w:trPr>
        <w:tc>
          <w:tcPr>
            <w:tcW w:w="2397" w:type="pct"/>
            <w:gridSpan w:val="3"/>
            <w:vAlign w:val="center"/>
          </w:tcPr>
          <w:p w14:paraId="5A1687FD" w14:textId="77777777" w:rsidR="00EF5CEA" w:rsidRDefault="00EF5CEA" w:rsidP="00EF5CEA">
            <w:pPr>
              <w:ind w:left="873" w:hanging="873"/>
            </w:pPr>
            <w:r>
              <w:t>Название учреждения</w:t>
            </w:r>
          </w:p>
          <w:p w14:paraId="2D6BD62B" w14:textId="77777777" w:rsidR="00EF5CEA" w:rsidRDefault="00EF5CEA" w:rsidP="00EF5CEA"/>
        </w:tc>
        <w:tc>
          <w:tcPr>
            <w:tcW w:w="2603" w:type="pct"/>
            <w:gridSpan w:val="3"/>
            <w:vAlign w:val="center"/>
          </w:tcPr>
          <w:p w14:paraId="1D04009F" w14:textId="77777777" w:rsidR="00EF5CEA" w:rsidRDefault="00EF5CEA" w:rsidP="00EF5CEA"/>
        </w:tc>
      </w:tr>
      <w:tr w:rsidR="00EF5CEA" w14:paraId="361C884A" w14:textId="77777777" w:rsidTr="00EF5CEA">
        <w:trPr>
          <w:trHeight w:val="525"/>
        </w:trPr>
        <w:tc>
          <w:tcPr>
            <w:tcW w:w="2397" w:type="pct"/>
            <w:gridSpan w:val="3"/>
            <w:vAlign w:val="center"/>
          </w:tcPr>
          <w:p w14:paraId="2191496D" w14:textId="77777777" w:rsidR="00EF5CEA" w:rsidRDefault="00EF5CEA" w:rsidP="00EF5CEA">
            <w:r>
              <w:t xml:space="preserve">Контактный телефон </w:t>
            </w:r>
          </w:p>
          <w:p w14:paraId="5DBAA2FA" w14:textId="77777777" w:rsidR="00EF5CEA" w:rsidRDefault="00EF5CEA" w:rsidP="00EF5CEA">
            <w:pPr>
              <w:ind w:left="873" w:hanging="873"/>
            </w:pPr>
          </w:p>
        </w:tc>
        <w:tc>
          <w:tcPr>
            <w:tcW w:w="2603" w:type="pct"/>
            <w:gridSpan w:val="3"/>
            <w:vAlign w:val="center"/>
          </w:tcPr>
          <w:p w14:paraId="5C0B3C7E" w14:textId="77777777" w:rsidR="00EF5CEA" w:rsidRDefault="00EF5CEA" w:rsidP="00EF5CEA"/>
        </w:tc>
      </w:tr>
      <w:tr w:rsidR="00EF5CEA" w14:paraId="6EC45BA4" w14:textId="77777777" w:rsidTr="00EF5CEA">
        <w:trPr>
          <w:trHeight w:val="525"/>
        </w:trPr>
        <w:tc>
          <w:tcPr>
            <w:tcW w:w="2397" w:type="pct"/>
            <w:gridSpan w:val="3"/>
            <w:vAlign w:val="center"/>
          </w:tcPr>
          <w:p w14:paraId="7FA5428A" w14:textId="77777777" w:rsidR="00EF5CEA" w:rsidRDefault="00EF5CEA" w:rsidP="00EF5CEA">
            <w:pPr>
              <w:ind w:left="873" w:hanging="873"/>
            </w:pPr>
            <w:r>
              <w:t>Количество представленных работ</w:t>
            </w:r>
          </w:p>
        </w:tc>
        <w:tc>
          <w:tcPr>
            <w:tcW w:w="2603" w:type="pct"/>
            <w:gridSpan w:val="3"/>
            <w:vAlign w:val="center"/>
          </w:tcPr>
          <w:p w14:paraId="01F6A92A" w14:textId="77777777" w:rsidR="00EF5CEA" w:rsidRDefault="00EF5CEA" w:rsidP="00EF5CEA"/>
        </w:tc>
      </w:tr>
      <w:tr w:rsidR="00EF5CEA" w14:paraId="01E0A3C7" w14:textId="77777777" w:rsidTr="00EF5CEA">
        <w:trPr>
          <w:trHeight w:val="1573"/>
        </w:trPr>
        <w:tc>
          <w:tcPr>
            <w:tcW w:w="328" w:type="pct"/>
            <w:vAlign w:val="center"/>
          </w:tcPr>
          <w:p w14:paraId="7DFC82EF" w14:textId="77777777" w:rsidR="00EF5CEA" w:rsidRDefault="00EF5CEA" w:rsidP="00EF5CEA">
            <w:pPr>
              <w:jc w:val="center"/>
            </w:pPr>
            <w:r>
              <w:t>№ п/п</w:t>
            </w:r>
          </w:p>
        </w:tc>
        <w:tc>
          <w:tcPr>
            <w:tcW w:w="1231" w:type="pct"/>
            <w:vAlign w:val="center"/>
          </w:tcPr>
          <w:p w14:paraId="5B38125E" w14:textId="77777777" w:rsidR="00EF5CEA" w:rsidRDefault="00EF5CEA" w:rsidP="00EF5CEA">
            <w:pPr>
              <w:jc w:val="center"/>
            </w:pPr>
            <w:r>
              <w:t>Ф.И. автора</w:t>
            </w:r>
          </w:p>
        </w:tc>
        <w:tc>
          <w:tcPr>
            <w:tcW w:w="838" w:type="pct"/>
            <w:vAlign w:val="center"/>
          </w:tcPr>
          <w:p w14:paraId="1125909E" w14:textId="77777777" w:rsidR="00EF5CEA" w:rsidRDefault="00EF5CEA" w:rsidP="00EF5CEA">
            <w:pPr>
              <w:jc w:val="center"/>
            </w:pPr>
          </w:p>
          <w:p w14:paraId="6929C986" w14:textId="77777777" w:rsidR="00EF5CEA" w:rsidRDefault="00EF5CEA" w:rsidP="00EF5CEA">
            <w:pPr>
              <w:jc w:val="center"/>
            </w:pPr>
            <w:r>
              <w:t>Возраст автора</w:t>
            </w:r>
          </w:p>
          <w:p w14:paraId="03250881" w14:textId="77777777" w:rsidR="00EF5CEA" w:rsidRDefault="00EF5CEA" w:rsidP="00EF5CEA">
            <w:pPr>
              <w:jc w:val="center"/>
            </w:pPr>
          </w:p>
        </w:tc>
        <w:tc>
          <w:tcPr>
            <w:tcW w:w="792" w:type="pct"/>
            <w:vAlign w:val="center"/>
          </w:tcPr>
          <w:p w14:paraId="3EC3E2C7" w14:textId="77777777" w:rsidR="00EF5CEA" w:rsidRDefault="00EF5CEA" w:rsidP="00EF5CEA">
            <w:pPr>
              <w:jc w:val="center"/>
            </w:pPr>
            <w:r>
              <w:t>Название работы</w:t>
            </w:r>
          </w:p>
        </w:tc>
        <w:tc>
          <w:tcPr>
            <w:tcW w:w="821" w:type="pct"/>
            <w:vAlign w:val="center"/>
          </w:tcPr>
          <w:p w14:paraId="7BDFC2AF" w14:textId="77777777" w:rsidR="00EF5CEA" w:rsidRDefault="00EF5CEA" w:rsidP="00EF5CEA">
            <w:pPr>
              <w:jc w:val="center"/>
            </w:pPr>
            <w:r>
              <w:t>Номинация</w:t>
            </w:r>
          </w:p>
          <w:p w14:paraId="523CB4F9" w14:textId="77777777" w:rsidR="00EF5CEA" w:rsidRDefault="00EF5CEA" w:rsidP="00EF5CEA">
            <w:pPr>
              <w:jc w:val="center"/>
            </w:pPr>
          </w:p>
        </w:tc>
        <w:tc>
          <w:tcPr>
            <w:tcW w:w="990" w:type="pct"/>
            <w:vAlign w:val="center"/>
          </w:tcPr>
          <w:p w14:paraId="7DF7A8F8" w14:textId="77777777" w:rsidR="00EF5CEA" w:rsidRDefault="00EF5CEA" w:rsidP="00EF5CEA">
            <w:pPr>
              <w:jc w:val="center"/>
            </w:pPr>
            <w:r>
              <w:t>Ф.И.О.</w:t>
            </w:r>
          </w:p>
          <w:p w14:paraId="211A1D3E" w14:textId="77777777" w:rsidR="00EF5CEA" w:rsidRDefault="00EF5CEA" w:rsidP="00EF5CEA">
            <w:pPr>
              <w:jc w:val="center"/>
            </w:pPr>
            <w:r>
              <w:t>руководителя</w:t>
            </w:r>
          </w:p>
        </w:tc>
      </w:tr>
      <w:tr w:rsidR="00EF5CEA" w14:paraId="5721B55F" w14:textId="77777777" w:rsidTr="00EF5CEA">
        <w:trPr>
          <w:trHeight w:val="306"/>
        </w:trPr>
        <w:tc>
          <w:tcPr>
            <w:tcW w:w="328" w:type="pct"/>
            <w:vAlign w:val="center"/>
          </w:tcPr>
          <w:p w14:paraId="21F7AB03" w14:textId="77777777" w:rsidR="00EF5CEA" w:rsidRDefault="00EF5CEA" w:rsidP="00EF5CEA">
            <w:pPr>
              <w:jc w:val="center"/>
            </w:pPr>
            <w:r>
              <w:t>1.</w:t>
            </w:r>
          </w:p>
        </w:tc>
        <w:tc>
          <w:tcPr>
            <w:tcW w:w="1231" w:type="pct"/>
            <w:vAlign w:val="center"/>
          </w:tcPr>
          <w:p w14:paraId="356861E4" w14:textId="77777777" w:rsidR="00EF5CEA" w:rsidRDefault="00EF5CEA" w:rsidP="00EF5CEA">
            <w:pPr>
              <w:jc w:val="center"/>
            </w:pPr>
          </w:p>
        </w:tc>
        <w:tc>
          <w:tcPr>
            <w:tcW w:w="838" w:type="pct"/>
          </w:tcPr>
          <w:p w14:paraId="00804378" w14:textId="77777777" w:rsidR="00EF5CEA" w:rsidRDefault="00EF5CEA" w:rsidP="00EF5CEA">
            <w:pPr>
              <w:jc w:val="center"/>
            </w:pPr>
          </w:p>
        </w:tc>
        <w:tc>
          <w:tcPr>
            <w:tcW w:w="792" w:type="pct"/>
          </w:tcPr>
          <w:p w14:paraId="53A90BB0" w14:textId="77777777" w:rsidR="00EF5CEA" w:rsidRDefault="00EF5CEA" w:rsidP="00EF5CEA">
            <w:pPr>
              <w:jc w:val="center"/>
            </w:pPr>
          </w:p>
        </w:tc>
        <w:tc>
          <w:tcPr>
            <w:tcW w:w="821" w:type="pct"/>
          </w:tcPr>
          <w:p w14:paraId="17324884" w14:textId="77777777" w:rsidR="00EF5CEA" w:rsidRDefault="00EF5CEA" w:rsidP="00EF5CEA">
            <w:pPr>
              <w:jc w:val="center"/>
            </w:pPr>
          </w:p>
        </w:tc>
        <w:tc>
          <w:tcPr>
            <w:tcW w:w="990" w:type="pct"/>
            <w:vAlign w:val="center"/>
          </w:tcPr>
          <w:p w14:paraId="7F14AC44" w14:textId="77777777" w:rsidR="00EF5CEA" w:rsidRDefault="00EF5CEA" w:rsidP="00EF5CEA">
            <w:pPr>
              <w:jc w:val="center"/>
            </w:pPr>
          </w:p>
        </w:tc>
      </w:tr>
      <w:tr w:rsidR="00EF5CEA" w14:paraId="21FA48C0" w14:textId="77777777" w:rsidTr="00EF5CEA">
        <w:trPr>
          <w:trHeight w:val="306"/>
        </w:trPr>
        <w:tc>
          <w:tcPr>
            <w:tcW w:w="328" w:type="pct"/>
            <w:vAlign w:val="center"/>
          </w:tcPr>
          <w:p w14:paraId="4337E357" w14:textId="77777777" w:rsidR="00EF5CEA" w:rsidRDefault="00EF5CEA" w:rsidP="00EF5CEA">
            <w:pPr>
              <w:jc w:val="center"/>
            </w:pPr>
            <w:r>
              <w:t>2.</w:t>
            </w:r>
          </w:p>
        </w:tc>
        <w:tc>
          <w:tcPr>
            <w:tcW w:w="1231" w:type="pct"/>
            <w:vAlign w:val="center"/>
          </w:tcPr>
          <w:p w14:paraId="521954AD" w14:textId="77777777" w:rsidR="00EF5CEA" w:rsidRDefault="00EF5CEA" w:rsidP="00EF5CEA">
            <w:pPr>
              <w:jc w:val="center"/>
            </w:pPr>
          </w:p>
        </w:tc>
        <w:tc>
          <w:tcPr>
            <w:tcW w:w="838" w:type="pct"/>
          </w:tcPr>
          <w:p w14:paraId="30D2430C" w14:textId="77777777" w:rsidR="00EF5CEA" w:rsidRDefault="00EF5CEA" w:rsidP="00EF5CEA">
            <w:pPr>
              <w:jc w:val="center"/>
            </w:pPr>
          </w:p>
        </w:tc>
        <w:tc>
          <w:tcPr>
            <w:tcW w:w="792" w:type="pct"/>
          </w:tcPr>
          <w:p w14:paraId="0D62E0CE" w14:textId="77777777" w:rsidR="00EF5CEA" w:rsidRDefault="00EF5CEA" w:rsidP="00EF5CEA">
            <w:pPr>
              <w:jc w:val="center"/>
            </w:pPr>
          </w:p>
        </w:tc>
        <w:tc>
          <w:tcPr>
            <w:tcW w:w="821" w:type="pct"/>
          </w:tcPr>
          <w:p w14:paraId="2556F037" w14:textId="77777777" w:rsidR="00EF5CEA" w:rsidRDefault="00EF5CEA" w:rsidP="00EF5CEA">
            <w:pPr>
              <w:jc w:val="center"/>
            </w:pPr>
          </w:p>
        </w:tc>
        <w:tc>
          <w:tcPr>
            <w:tcW w:w="990" w:type="pct"/>
            <w:vAlign w:val="center"/>
          </w:tcPr>
          <w:p w14:paraId="134A3C5C" w14:textId="77777777" w:rsidR="00EF5CEA" w:rsidRDefault="00EF5CEA" w:rsidP="00EF5CEA">
            <w:pPr>
              <w:jc w:val="center"/>
            </w:pPr>
          </w:p>
        </w:tc>
      </w:tr>
      <w:tr w:rsidR="00EF5CEA" w14:paraId="12D7C86E" w14:textId="77777777" w:rsidTr="00EF5CEA">
        <w:trPr>
          <w:trHeight w:val="306"/>
        </w:trPr>
        <w:tc>
          <w:tcPr>
            <w:tcW w:w="328" w:type="pct"/>
            <w:vAlign w:val="center"/>
          </w:tcPr>
          <w:p w14:paraId="19C5B17D" w14:textId="77777777" w:rsidR="00EF5CEA" w:rsidRDefault="00EF5CEA" w:rsidP="00EF5CEA">
            <w:pPr>
              <w:jc w:val="center"/>
            </w:pPr>
            <w:r>
              <w:t>3.</w:t>
            </w:r>
          </w:p>
        </w:tc>
        <w:tc>
          <w:tcPr>
            <w:tcW w:w="1231" w:type="pct"/>
            <w:vAlign w:val="center"/>
          </w:tcPr>
          <w:p w14:paraId="5036C3AE" w14:textId="77777777" w:rsidR="00EF5CEA" w:rsidRDefault="00EF5CEA" w:rsidP="00EF5CEA">
            <w:pPr>
              <w:jc w:val="center"/>
            </w:pPr>
          </w:p>
        </w:tc>
        <w:tc>
          <w:tcPr>
            <w:tcW w:w="838" w:type="pct"/>
          </w:tcPr>
          <w:p w14:paraId="5FFDB7AF" w14:textId="77777777" w:rsidR="00EF5CEA" w:rsidRDefault="00EF5CEA" w:rsidP="00EF5CEA">
            <w:pPr>
              <w:jc w:val="center"/>
            </w:pPr>
          </w:p>
        </w:tc>
        <w:tc>
          <w:tcPr>
            <w:tcW w:w="792" w:type="pct"/>
          </w:tcPr>
          <w:p w14:paraId="237CADBC" w14:textId="77777777" w:rsidR="00EF5CEA" w:rsidRDefault="00EF5CEA" w:rsidP="00EF5CEA">
            <w:pPr>
              <w:jc w:val="center"/>
            </w:pPr>
          </w:p>
        </w:tc>
        <w:tc>
          <w:tcPr>
            <w:tcW w:w="821" w:type="pct"/>
          </w:tcPr>
          <w:p w14:paraId="0121D420" w14:textId="77777777" w:rsidR="00EF5CEA" w:rsidRDefault="00EF5CEA" w:rsidP="00EF5CEA">
            <w:pPr>
              <w:jc w:val="center"/>
            </w:pPr>
          </w:p>
        </w:tc>
        <w:tc>
          <w:tcPr>
            <w:tcW w:w="990" w:type="pct"/>
            <w:vAlign w:val="center"/>
          </w:tcPr>
          <w:p w14:paraId="09D38667" w14:textId="77777777" w:rsidR="00EF5CEA" w:rsidRDefault="00EF5CEA" w:rsidP="00EF5CEA">
            <w:pPr>
              <w:jc w:val="center"/>
            </w:pPr>
          </w:p>
        </w:tc>
      </w:tr>
      <w:tr w:rsidR="00EF5CEA" w14:paraId="4CF14A46" w14:textId="77777777" w:rsidTr="00EF5CEA">
        <w:trPr>
          <w:trHeight w:val="306"/>
        </w:trPr>
        <w:tc>
          <w:tcPr>
            <w:tcW w:w="328" w:type="pct"/>
            <w:vAlign w:val="center"/>
          </w:tcPr>
          <w:p w14:paraId="7B30ECFA" w14:textId="77777777" w:rsidR="00EF5CEA" w:rsidRDefault="00EF5CEA" w:rsidP="00EF5CEA">
            <w:pPr>
              <w:jc w:val="center"/>
            </w:pPr>
            <w:r>
              <w:t>4.</w:t>
            </w:r>
          </w:p>
        </w:tc>
        <w:tc>
          <w:tcPr>
            <w:tcW w:w="1231" w:type="pct"/>
            <w:vAlign w:val="center"/>
          </w:tcPr>
          <w:p w14:paraId="1F00202E" w14:textId="77777777" w:rsidR="00EF5CEA" w:rsidRDefault="00EF5CEA" w:rsidP="00EF5CEA">
            <w:pPr>
              <w:jc w:val="center"/>
            </w:pPr>
          </w:p>
        </w:tc>
        <w:tc>
          <w:tcPr>
            <w:tcW w:w="838" w:type="pct"/>
          </w:tcPr>
          <w:p w14:paraId="62DF4F6A" w14:textId="77777777" w:rsidR="00EF5CEA" w:rsidRDefault="00EF5CEA" w:rsidP="00EF5CEA">
            <w:pPr>
              <w:jc w:val="center"/>
            </w:pPr>
          </w:p>
        </w:tc>
        <w:tc>
          <w:tcPr>
            <w:tcW w:w="792" w:type="pct"/>
          </w:tcPr>
          <w:p w14:paraId="2BF67305" w14:textId="77777777" w:rsidR="00EF5CEA" w:rsidRDefault="00EF5CEA" w:rsidP="00EF5CEA">
            <w:pPr>
              <w:jc w:val="center"/>
            </w:pPr>
          </w:p>
        </w:tc>
        <w:tc>
          <w:tcPr>
            <w:tcW w:w="821" w:type="pct"/>
          </w:tcPr>
          <w:p w14:paraId="28A754AB" w14:textId="77777777" w:rsidR="00EF5CEA" w:rsidRDefault="00EF5CEA" w:rsidP="00EF5CEA">
            <w:pPr>
              <w:jc w:val="center"/>
            </w:pPr>
          </w:p>
        </w:tc>
        <w:tc>
          <w:tcPr>
            <w:tcW w:w="990" w:type="pct"/>
            <w:vAlign w:val="center"/>
          </w:tcPr>
          <w:p w14:paraId="3667F365" w14:textId="77777777" w:rsidR="00EF5CEA" w:rsidRDefault="00EF5CEA" w:rsidP="00EF5CEA">
            <w:pPr>
              <w:jc w:val="center"/>
            </w:pPr>
          </w:p>
        </w:tc>
      </w:tr>
      <w:tr w:rsidR="00EF5CEA" w14:paraId="0D147AA5" w14:textId="77777777" w:rsidTr="00EF5CEA">
        <w:trPr>
          <w:trHeight w:val="324"/>
        </w:trPr>
        <w:tc>
          <w:tcPr>
            <w:tcW w:w="328" w:type="pct"/>
            <w:vAlign w:val="center"/>
          </w:tcPr>
          <w:p w14:paraId="5FBB3E70" w14:textId="77777777" w:rsidR="00EF5CEA" w:rsidRDefault="00EF5CEA" w:rsidP="00EF5CEA">
            <w:pPr>
              <w:jc w:val="center"/>
            </w:pPr>
            <w:r>
              <w:t>5.</w:t>
            </w:r>
          </w:p>
        </w:tc>
        <w:tc>
          <w:tcPr>
            <w:tcW w:w="1231" w:type="pct"/>
            <w:vAlign w:val="center"/>
          </w:tcPr>
          <w:p w14:paraId="2D5734D1" w14:textId="77777777" w:rsidR="00EF5CEA" w:rsidRDefault="00EF5CEA" w:rsidP="00EF5CEA">
            <w:pPr>
              <w:jc w:val="center"/>
            </w:pPr>
          </w:p>
        </w:tc>
        <w:tc>
          <w:tcPr>
            <w:tcW w:w="838" w:type="pct"/>
          </w:tcPr>
          <w:p w14:paraId="0591FF82" w14:textId="77777777" w:rsidR="00EF5CEA" w:rsidRDefault="00EF5CEA" w:rsidP="00EF5CEA">
            <w:pPr>
              <w:jc w:val="center"/>
            </w:pPr>
          </w:p>
        </w:tc>
        <w:tc>
          <w:tcPr>
            <w:tcW w:w="792" w:type="pct"/>
          </w:tcPr>
          <w:p w14:paraId="4D03DFF0" w14:textId="77777777" w:rsidR="00EF5CEA" w:rsidRDefault="00EF5CEA" w:rsidP="00EF5CEA">
            <w:pPr>
              <w:jc w:val="center"/>
            </w:pPr>
          </w:p>
        </w:tc>
        <w:tc>
          <w:tcPr>
            <w:tcW w:w="821" w:type="pct"/>
          </w:tcPr>
          <w:p w14:paraId="28B2DF7E" w14:textId="77777777" w:rsidR="00EF5CEA" w:rsidRDefault="00EF5CEA" w:rsidP="00EF5CEA">
            <w:pPr>
              <w:jc w:val="center"/>
            </w:pPr>
          </w:p>
        </w:tc>
        <w:tc>
          <w:tcPr>
            <w:tcW w:w="990" w:type="pct"/>
            <w:vAlign w:val="center"/>
          </w:tcPr>
          <w:p w14:paraId="7134AE6D" w14:textId="77777777" w:rsidR="00EF5CEA" w:rsidRDefault="00EF5CEA" w:rsidP="00EF5CEA">
            <w:pPr>
              <w:jc w:val="center"/>
            </w:pPr>
          </w:p>
        </w:tc>
      </w:tr>
      <w:tr w:rsidR="00EF5CEA" w14:paraId="53B4096B" w14:textId="77777777" w:rsidTr="00EF5CEA">
        <w:trPr>
          <w:trHeight w:val="324"/>
        </w:trPr>
        <w:tc>
          <w:tcPr>
            <w:tcW w:w="328" w:type="pct"/>
            <w:vAlign w:val="center"/>
          </w:tcPr>
          <w:p w14:paraId="65B1C6E8" w14:textId="77777777" w:rsidR="00EF5CEA" w:rsidRDefault="00EF5CEA" w:rsidP="00EF5CEA">
            <w:pPr>
              <w:jc w:val="center"/>
            </w:pPr>
            <w:r>
              <w:t>6.</w:t>
            </w:r>
          </w:p>
        </w:tc>
        <w:tc>
          <w:tcPr>
            <w:tcW w:w="1231" w:type="pct"/>
            <w:vAlign w:val="center"/>
          </w:tcPr>
          <w:p w14:paraId="7028B09C" w14:textId="77777777" w:rsidR="00EF5CEA" w:rsidRDefault="00EF5CEA" w:rsidP="00EF5CEA">
            <w:pPr>
              <w:jc w:val="center"/>
            </w:pPr>
          </w:p>
        </w:tc>
        <w:tc>
          <w:tcPr>
            <w:tcW w:w="838" w:type="pct"/>
          </w:tcPr>
          <w:p w14:paraId="640C33F3" w14:textId="77777777" w:rsidR="00EF5CEA" w:rsidRDefault="00EF5CEA" w:rsidP="00EF5CEA">
            <w:pPr>
              <w:jc w:val="center"/>
            </w:pPr>
          </w:p>
        </w:tc>
        <w:tc>
          <w:tcPr>
            <w:tcW w:w="792" w:type="pct"/>
          </w:tcPr>
          <w:p w14:paraId="4331E50B" w14:textId="77777777" w:rsidR="00EF5CEA" w:rsidRDefault="00EF5CEA" w:rsidP="00EF5CEA">
            <w:pPr>
              <w:jc w:val="center"/>
            </w:pPr>
          </w:p>
        </w:tc>
        <w:tc>
          <w:tcPr>
            <w:tcW w:w="821" w:type="pct"/>
          </w:tcPr>
          <w:p w14:paraId="6C2CA2D2" w14:textId="77777777" w:rsidR="00EF5CEA" w:rsidRDefault="00EF5CEA" w:rsidP="00EF5CEA">
            <w:pPr>
              <w:jc w:val="center"/>
            </w:pPr>
          </w:p>
        </w:tc>
        <w:tc>
          <w:tcPr>
            <w:tcW w:w="990" w:type="pct"/>
            <w:vAlign w:val="center"/>
          </w:tcPr>
          <w:p w14:paraId="076F4B9A" w14:textId="77777777" w:rsidR="00EF5CEA" w:rsidRDefault="00EF5CEA" w:rsidP="00EF5CEA">
            <w:pPr>
              <w:jc w:val="center"/>
            </w:pPr>
          </w:p>
        </w:tc>
      </w:tr>
      <w:tr w:rsidR="00EF5CEA" w14:paraId="70697714" w14:textId="77777777" w:rsidTr="00EF5CEA">
        <w:trPr>
          <w:trHeight w:val="324"/>
        </w:trPr>
        <w:tc>
          <w:tcPr>
            <w:tcW w:w="328" w:type="pct"/>
            <w:vAlign w:val="center"/>
          </w:tcPr>
          <w:p w14:paraId="3CDA29BC" w14:textId="77777777" w:rsidR="00EF5CEA" w:rsidRDefault="00EF5CEA" w:rsidP="00EF5CEA">
            <w:pPr>
              <w:jc w:val="center"/>
            </w:pPr>
            <w:r>
              <w:t>7.</w:t>
            </w:r>
          </w:p>
        </w:tc>
        <w:tc>
          <w:tcPr>
            <w:tcW w:w="1231" w:type="pct"/>
            <w:vAlign w:val="center"/>
          </w:tcPr>
          <w:p w14:paraId="187FDF4D" w14:textId="77777777" w:rsidR="00EF5CEA" w:rsidRDefault="00EF5CEA" w:rsidP="00EF5CEA">
            <w:pPr>
              <w:jc w:val="center"/>
            </w:pPr>
          </w:p>
        </w:tc>
        <w:tc>
          <w:tcPr>
            <w:tcW w:w="838" w:type="pct"/>
          </w:tcPr>
          <w:p w14:paraId="7CA643D1" w14:textId="77777777" w:rsidR="00EF5CEA" w:rsidRDefault="00EF5CEA" w:rsidP="00EF5CEA">
            <w:pPr>
              <w:jc w:val="center"/>
            </w:pPr>
          </w:p>
        </w:tc>
        <w:tc>
          <w:tcPr>
            <w:tcW w:w="792" w:type="pct"/>
          </w:tcPr>
          <w:p w14:paraId="1184A7A2" w14:textId="77777777" w:rsidR="00EF5CEA" w:rsidRDefault="00EF5CEA" w:rsidP="00EF5CEA">
            <w:pPr>
              <w:jc w:val="center"/>
            </w:pPr>
          </w:p>
        </w:tc>
        <w:tc>
          <w:tcPr>
            <w:tcW w:w="821" w:type="pct"/>
          </w:tcPr>
          <w:p w14:paraId="291FAB53" w14:textId="77777777" w:rsidR="00EF5CEA" w:rsidRDefault="00EF5CEA" w:rsidP="00EF5CEA">
            <w:pPr>
              <w:jc w:val="center"/>
            </w:pPr>
          </w:p>
        </w:tc>
        <w:tc>
          <w:tcPr>
            <w:tcW w:w="990" w:type="pct"/>
            <w:vAlign w:val="center"/>
          </w:tcPr>
          <w:p w14:paraId="3EFC4ED7" w14:textId="77777777" w:rsidR="00EF5CEA" w:rsidRDefault="00EF5CEA" w:rsidP="00EF5CEA">
            <w:pPr>
              <w:jc w:val="center"/>
            </w:pPr>
          </w:p>
        </w:tc>
      </w:tr>
      <w:tr w:rsidR="00EF5CEA" w14:paraId="112FBBE6" w14:textId="77777777" w:rsidTr="00EF5CEA">
        <w:trPr>
          <w:trHeight w:val="324"/>
        </w:trPr>
        <w:tc>
          <w:tcPr>
            <w:tcW w:w="328" w:type="pct"/>
            <w:vAlign w:val="center"/>
          </w:tcPr>
          <w:p w14:paraId="190A2677" w14:textId="77777777" w:rsidR="00EF5CEA" w:rsidRDefault="00EF5CEA" w:rsidP="00EF5CEA">
            <w:pPr>
              <w:jc w:val="center"/>
            </w:pPr>
            <w:r>
              <w:t>8.</w:t>
            </w:r>
          </w:p>
        </w:tc>
        <w:tc>
          <w:tcPr>
            <w:tcW w:w="1231" w:type="pct"/>
            <w:vAlign w:val="center"/>
          </w:tcPr>
          <w:p w14:paraId="357261CC" w14:textId="77777777" w:rsidR="00EF5CEA" w:rsidRDefault="00EF5CEA" w:rsidP="00EF5CEA">
            <w:pPr>
              <w:jc w:val="center"/>
            </w:pPr>
          </w:p>
        </w:tc>
        <w:tc>
          <w:tcPr>
            <w:tcW w:w="838" w:type="pct"/>
          </w:tcPr>
          <w:p w14:paraId="001E9C4A" w14:textId="77777777" w:rsidR="00EF5CEA" w:rsidRDefault="00EF5CEA" w:rsidP="00EF5CEA">
            <w:pPr>
              <w:jc w:val="center"/>
            </w:pPr>
          </w:p>
        </w:tc>
        <w:tc>
          <w:tcPr>
            <w:tcW w:w="792" w:type="pct"/>
          </w:tcPr>
          <w:p w14:paraId="315E79CE" w14:textId="77777777" w:rsidR="00EF5CEA" w:rsidRDefault="00EF5CEA" w:rsidP="00EF5CEA">
            <w:pPr>
              <w:jc w:val="center"/>
            </w:pPr>
          </w:p>
        </w:tc>
        <w:tc>
          <w:tcPr>
            <w:tcW w:w="821" w:type="pct"/>
          </w:tcPr>
          <w:p w14:paraId="1073B326" w14:textId="77777777" w:rsidR="00EF5CEA" w:rsidRDefault="00EF5CEA" w:rsidP="00EF5CEA">
            <w:pPr>
              <w:jc w:val="center"/>
            </w:pPr>
          </w:p>
        </w:tc>
        <w:tc>
          <w:tcPr>
            <w:tcW w:w="990" w:type="pct"/>
            <w:vAlign w:val="center"/>
          </w:tcPr>
          <w:p w14:paraId="41AC7C77" w14:textId="77777777" w:rsidR="00EF5CEA" w:rsidRDefault="00EF5CEA" w:rsidP="00EF5CEA">
            <w:pPr>
              <w:jc w:val="center"/>
            </w:pPr>
          </w:p>
        </w:tc>
      </w:tr>
      <w:tr w:rsidR="00EF5CEA" w14:paraId="2241820A" w14:textId="77777777" w:rsidTr="00EF5CEA">
        <w:trPr>
          <w:trHeight w:val="324"/>
        </w:trPr>
        <w:tc>
          <w:tcPr>
            <w:tcW w:w="328" w:type="pct"/>
            <w:vAlign w:val="center"/>
          </w:tcPr>
          <w:p w14:paraId="6F4811C9" w14:textId="77777777" w:rsidR="00EF5CEA" w:rsidRDefault="00EF5CEA" w:rsidP="00EF5CEA">
            <w:pPr>
              <w:jc w:val="center"/>
            </w:pPr>
            <w:r>
              <w:t>9</w:t>
            </w:r>
          </w:p>
        </w:tc>
        <w:tc>
          <w:tcPr>
            <w:tcW w:w="1231" w:type="pct"/>
            <w:vAlign w:val="center"/>
          </w:tcPr>
          <w:p w14:paraId="3ADF44CE" w14:textId="77777777" w:rsidR="00EF5CEA" w:rsidRDefault="00EF5CEA" w:rsidP="00EF5CEA">
            <w:pPr>
              <w:jc w:val="center"/>
            </w:pPr>
          </w:p>
        </w:tc>
        <w:tc>
          <w:tcPr>
            <w:tcW w:w="838" w:type="pct"/>
          </w:tcPr>
          <w:p w14:paraId="225F652F" w14:textId="77777777" w:rsidR="00EF5CEA" w:rsidRDefault="00EF5CEA" w:rsidP="00EF5CEA">
            <w:pPr>
              <w:jc w:val="center"/>
            </w:pPr>
          </w:p>
        </w:tc>
        <w:tc>
          <w:tcPr>
            <w:tcW w:w="792" w:type="pct"/>
          </w:tcPr>
          <w:p w14:paraId="40B98774" w14:textId="77777777" w:rsidR="00EF5CEA" w:rsidRDefault="00EF5CEA" w:rsidP="00EF5CEA">
            <w:pPr>
              <w:jc w:val="center"/>
            </w:pPr>
          </w:p>
        </w:tc>
        <w:tc>
          <w:tcPr>
            <w:tcW w:w="821" w:type="pct"/>
          </w:tcPr>
          <w:p w14:paraId="288E3CA4" w14:textId="77777777" w:rsidR="00EF5CEA" w:rsidRDefault="00EF5CEA" w:rsidP="00EF5CEA">
            <w:pPr>
              <w:jc w:val="center"/>
            </w:pPr>
          </w:p>
        </w:tc>
        <w:tc>
          <w:tcPr>
            <w:tcW w:w="990" w:type="pct"/>
            <w:vAlign w:val="center"/>
          </w:tcPr>
          <w:p w14:paraId="73B92EB3" w14:textId="77777777" w:rsidR="00EF5CEA" w:rsidRDefault="00EF5CEA" w:rsidP="00EF5CEA">
            <w:pPr>
              <w:jc w:val="center"/>
            </w:pPr>
          </w:p>
        </w:tc>
      </w:tr>
      <w:tr w:rsidR="00EF5CEA" w14:paraId="485D8BC8" w14:textId="77777777" w:rsidTr="00EF5CEA">
        <w:trPr>
          <w:trHeight w:val="324"/>
        </w:trPr>
        <w:tc>
          <w:tcPr>
            <w:tcW w:w="328" w:type="pct"/>
            <w:vAlign w:val="center"/>
          </w:tcPr>
          <w:p w14:paraId="46267A98" w14:textId="77777777" w:rsidR="00EF5CEA" w:rsidRDefault="00EF5CEA" w:rsidP="00EF5CEA">
            <w:pPr>
              <w:jc w:val="center"/>
            </w:pPr>
            <w:r>
              <w:t>10</w:t>
            </w:r>
          </w:p>
        </w:tc>
        <w:tc>
          <w:tcPr>
            <w:tcW w:w="1231" w:type="pct"/>
            <w:vAlign w:val="center"/>
          </w:tcPr>
          <w:p w14:paraId="4D3A0591" w14:textId="77777777" w:rsidR="00EF5CEA" w:rsidRDefault="00EF5CEA" w:rsidP="00EF5CEA">
            <w:pPr>
              <w:jc w:val="center"/>
            </w:pPr>
          </w:p>
        </w:tc>
        <w:tc>
          <w:tcPr>
            <w:tcW w:w="838" w:type="pct"/>
          </w:tcPr>
          <w:p w14:paraId="45F4582D" w14:textId="77777777" w:rsidR="00EF5CEA" w:rsidRDefault="00EF5CEA" w:rsidP="00EF5CEA">
            <w:pPr>
              <w:jc w:val="center"/>
            </w:pPr>
          </w:p>
        </w:tc>
        <w:tc>
          <w:tcPr>
            <w:tcW w:w="792" w:type="pct"/>
          </w:tcPr>
          <w:p w14:paraId="49E7A1A5" w14:textId="77777777" w:rsidR="00EF5CEA" w:rsidRDefault="00EF5CEA" w:rsidP="00EF5CEA">
            <w:pPr>
              <w:jc w:val="center"/>
            </w:pPr>
          </w:p>
        </w:tc>
        <w:tc>
          <w:tcPr>
            <w:tcW w:w="821" w:type="pct"/>
          </w:tcPr>
          <w:p w14:paraId="563114FA" w14:textId="77777777" w:rsidR="00EF5CEA" w:rsidRDefault="00EF5CEA" w:rsidP="00EF5CEA">
            <w:pPr>
              <w:jc w:val="center"/>
            </w:pPr>
          </w:p>
        </w:tc>
        <w:tc>
          <w:tcPr>
            <w:tcW w:w="990" w:type="pct"/>
            <w:vAlign w:val="center"/>
          </w:tcPr>
          <w:p w14:paraId="33FE9316" w14:textId="77777777" w:rsidR="00EF5CEA" w:rsidRDefault="00EF5CEA" w:rsidP="00EF5CEA">
            <w:pPr>
              <w:jc w:val="center"/>
            </w:pPr>
          </w:p>
        </w:tc>
      </w:tr>
    </w:tbl>
    <w:p w14:paraId="47C85ADC" w14:textId="77777777" w:rsidR="00B74744" w:rsidRDefault="00B74744"/>
    <w:sectPr w:rsidR="00B74744" w:rsidSect="00B54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F4799D"/>
    <w:multiLevelType w:val="hybridMultilevel"/>
    <w:tmpl w:val="0C768FD4"/>
    <w:lvl w:ilvl="0" w:tplc="37ECC8D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EBE2DE0"/>
    <w:multiLevelType w:val="hybridMultilevel"/>
    <w:tmpl w:val="57862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E33369"/>
    <w:multiLevelType w:val="hybridMultilevel"/>
    <w:tmpl w:val="1C6473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0D6"/>
    <w:rsid w:val="000012E9"/>
    <w:rsid w:val="00006DAD"/>
    <w:rsid w:val="0001290B"/>
    <w:rsid w:val="00017CF8"/>
    <w:rsid w:val="00021AF8"/>
    <w:rsid w:val="000320ED"/>
    <w:rsid w:val="00033D87"/>
    <w:rsid w:val="0003506F"/>
    <w:rsid w:val="00037F7C"/>
    <w:rsid w:val="00040AC4"/>
    <w:rsid w:val="00044C8F"/>
    <w:rsid w:val="0004620E"/>
    <w:rsid w:val="00052D8C"/>
    <w:rsid w:val="00056D8F"/>
    <w:rsid w:val="00061FAA"/>
    <w:rsid w:val="000627F8"/>
    <w:rsid w:val="00066410"/>
    <w:rsid w:val="00070649"/>
    <w:rsid w:val="00071F28"/>
    <w:rsid w:val="000733B9"/>
    <w:rsid w:val="00073DA6"/>
    <w:rsid w:val="00075AEF"/>
    <w:rsid w:val="00076CE7"/>
    <w:rsid w:val="00080E4D"/>
    <w:rsid w:val="00082121"/>
    <w:rsid w:val="00084BC0"/>
    <w:rsid w:val="000869AC"/>
    <w:rsid w:val="00087EBF"/>
    <w:rsid w:val="00093A64"/>
    <w:rsid w:val="00094D39"/>
    <w:rsid w:val="000B4412"/>
    <w:rsid w:val="000C0F42"/>
    <w:rsid w:val="000C21F4"/>
    <w:rsid w:val="000C40F2"/>
    <w:rsid w:val="000C44F6"/>
    <w:rsid w:val="000C7E62"/>
    <w:rsid w:val="000D0995"/>
    <w:rsid w:val="000D0DA2"/>
    <w:rsid w:val="000D15A6"/>
    <w:rsid w:val="000D3366"/>
    <w:rsid w:val="000D50C6"/>
    <w:rsid w:val="000E3F9E"/>
    <w:rsid w:val="000E4599"/>
    <w:rsid w:val="000E494A"/>
    <w:rsid w:val="000E65E8"/>
    <w:rsid w:val="000F7946"/>
    <w:rsid w:val="001003CF"/>
    <w:rsid w:val="001048B7"/>
    <w:rsid w:val="00113513"/>
    <w:rsid w:val="00130623"/>
    <w:rsid w:val="00130E69"/>
    <w:rsid w:val="001370B2"/>
    <w:rsid w:val="00150603"/>
    <w:rsid w:val="00152C2C"/>
    <w:rsid w:val="00153435"/>
    <w:rsid w:val="00153ED5"/>
    <w:rsid w:val="00156177"/>
    <w:rsid w:val="00174049"/>
    <w:rsid w:val="00176005"/>
    <w:rsid w:val="0017650D"/>
    <w:rsid w:val="00183A91"/>
    <w:rsid w:val="00192F43"/>
    <w:rsid w:val="00196ED4"/>
    <w:rsid w:val="001A71A6"/>
    <w:rsid w:val="001B73E2"/>
    <w:rsid w:val="001C119C"/>
    <w:rsid w:val="001C1210"/>
    <w:rsid w:val="001E0EA2"/>
    <w:rsid w:val="001E1EFE"/>
    <w:rsid w:val="001F4D46"/>
    <w:rsid w:val="001F556B"/>
    <w:rsid w:val="001F6FC1"/>
    <w:rsid w:val="00202C39"/>
    <w:rsid w:val="002053A9"/>
    <w:rsid w:val="00211A0F"/>
    <w:rsid w:val="002238CF"/>
    <w:rsid w:val="0022442B"/>
    <w:rsid w:val="0022795D"/>
    <w:rsid w:val="00231D75"/>
    <w:rsid w:val="002405CF"/>
    <w:rsid w:val="00243430"/>
    <w:rsid w:val="00244254"/>
    <w:rsid w:val="00247BAB"/>
    <w:rsid w:val="00251593"/>
    <w:rsid w:val="00251FDD"/>
    <w:rsid w:val="00257A84"/>
    <w:rsid w:val="002631FD"/>
    <w:rsid w:val="00265FC5"/>
    <w:rsid w:val="00266A51"/>
    <w:rsid w:val="00271F78"/>
    <w:rsid w:val="00280217"/>
    <w:rsid w:val="00287188"/>
    <w:rsid w:val="0029344B"/>
    <w:rsid w:val="0029350F"/>
    <w:rsid w:val="002A224B"/>
    <w:rsid w:val="002A4FA6"/>
    <w:rsid w:val="002A7CF3"/>
    <w:rsid w:val="002A7DB8"/>
    <w:rsid w:val="002B67D6"/>
    <w:rsid w:val="002B7F84"/>
    <w:rsid w:val="002C5224"/>
    <w:rsid w:val="002C6C57"/>
    <w:rsid w:val="002D1B77"/>
    <w:rsid w:val="002D2637"/>
    <w:rsid w:val="002D42C0"/>
    <w:rsid w:val="002E2B83"/>
    <w:rsid w:val="002E2D50"/>
    <w:rsid w:val="002E6EEA"/>
    <w:rsid w:val="002E7A42"/>
    <w:rsid w:val="002F089C"/>
    <w:rsid w:val="002F0923"/>
    <w:rsid w:val="002F2718"/>
    <w:rsid w:val="002F7D98"/>
    <w:rsid w:val="00305C5E"/>
    <w:rsid w:val="00314D66"/>
    <w:rsid w:val="00317CC5"/>
    <w:rsid w:val="00327A7C"/>
    <w:rsid w:val="00331024"/>
    <w:rsid w:val="00346C51"/>
    <w:rsid w:val="00350E8C"/>
    <w:rsid w:val="0035232F"/>
    <w:rsid w:val="003545D5"/>
    <w:rsid w:val="00356FE0"/>
    <w:rsid w:val="00357597"/>
    <w:rsid w:val="00357754"/>
    <w:rsid w:val="003605E9"/>
    <w:rsid w:val="00363C31"/>
    <w:rsid w:val="003721A7"/>
    <w:rsid w:val="00374642"/>
    <w:rsid w:val="00375DFD"/>
    <w:rsid w:val="0037605C"/>
    <w:rsid w:val="003908BA"/>
    <w:rsid w:val="003A19EA"/>
    <w:rsid w:val="003A7891"/>
    <w:rsid w:val="003B0101"/>
    <w:rsid w:val="003B2722"/>
    <w:rsid w:val="003B3395"/>
    <w:rsid w:val="003C1D6B"/>
    <w:rsid w:val="003C48E6"/>
    <w:rsid w:val="003C5124"/>
    <w:rsid w:val="003C7469"/>
    <w:rsid w:val="003C7518"/>
    <w:rsid w:val="003C78A8"/>
    <w:rsid w:val="003D24AC"/>
    <w:rsid w:val="003E3499"/>
    <w:rsid w:val="003E56C4"/>
    <w:rsid w:val="003E5BAA"/>
    <w:rsid w:val="003F0C9E"/>
    <w:rsid w:val="003F3D1B"/>
    <w:rsid w:val="003F432E"/>
    <w:rsid w:val="004034EC"/>
    <w:rsid w:val="0040354F"/>
    <w:rsid w:val="00412263"/>
    <w:rsid w:val="00412883"/>
    <w:rsid w:val="00412F89"/>
    <w:rsid w:val="00426361"/>
    <w:rsid w:val="004279B4"/>
    <w:rsid w:val="004350C2"/>
    <w:rsid w:val="00464032"/>
    <w:rsid w:val="00464C55"/>
    <w:rsid w:val="00471453"/>
    <w:rsid w:val="00474E58"/>
    <w:rsid w:val="00476631"/>
    <w:rsid w:val="00494C75"/>
    <w:rsid w:val="00496AB6"/>
    <w:rsid w:val="004A324C"/>
    <w:rsid w:val="004A37DE"/>
    <w:rsid w:val="004A5E27"/>
    <w:rsid w:val="004B56B0"/>
    <w:rsid w:val="004C548A"/>
    <w:rsid w:val="004C6826"/>
    <w:rsid w:val="004D0F9C"/>
    <w:rsid w:val="004D206F"/>
    <w:rsid w:val="004D5F30"/>
    <w:rsid w:val="004E3C1D"/>
    <w:rsid w:val="004E7DE5"/>
    <w:rsid w:val="004F192D"/>
    <w:rsid w:val="004F49F8"/>
    <w:rsid w:val="004F6A09"/>
    <w:rsid w:val="004F746A"/>
    <w:rsid w:val="005007B0"/>
    <w:rsid w:val="0050106C"/>
    <w:rsid w:val="00507D9C"/>
    <w:rsid w:val="0051428D"/>
    <w:rsid w:val="00515671"/>
    <w:rsid w:val="00520139"/>
    <w:rsid w:val="00521885"/>
    <w:rsid w:val="005247B0"/>
    <w:rsid w:val="0052604E"/>
    <w:rsid w:val="005278F4"/>
    <w:rsid w:val="005305B1"/>
    <w:rsid w:val="00545159"/>
    <w:rsid w:val="00546BC6"/>
    <w:rsid w:val="0055474E"/>
    <w:rsid w:val="0055526B"/>
    <w:rsid w:val="0056189C"/>
    <w:rsid w:val="00561EC9"/>
    <w:rsid w:val="005647C7"/>
    <w:rsid w:val="0056565D"/>
    <w:rsid w:val="00567021"/>
    <w:rsid w:val="005677D7"/>
    <w:rsid w:val="00571BCC"/>
    <w:rsid w:val="00586440"/>
    <w:rsid w:val="00590DF2"/>
    <w:rsid w:val="005931A9"/>
    <w:rsid w:val="005936C4"/>
    <w:rsid w:val="00593A20"/>
    <w:rsid w:val="00595D15"/>
    <w:rsid w:val="005A2792"/>
    <w:rsid w:val="005A2AA9"/>
    <w:rsid w:val="005B1067"/>
    <w:rsid w:val="005B23E8"/>
    <w:rsid w:val="005B2CB4"/>
    <w:rsid w:val="005C103D"/>
    <w:rsid w:val="005C4041"/>
    <w:rsid w:val="005C42BF"/>
    <w:rsid w:val="005D2539"/>
    <w:rsid w:val="005D3662"/>
    <w:rsid w:val="005D5C7E"/>
    <w:rsid w:val="005E0300"/>
    <w:rsid w:val="005E398F"/>
    <w:rsid w:val="005E520F"/>
    <w:rsid w:val="005E5581"/>
    <w:rsid w:val="005F4CAA"/>
    <w:rsid w:val="00600442"/>
    <w:rsid w:val="006015E4"/>
    <w:rsid w:val="006118D9"/>
    <w:rsid w:val="0061496B"/>
    <w:rsid w:val="00633136"/>
    <w:rsid w:val="0063544A"/>
    <w:rsid w:val="00636405"/>
    <w:rsid w:val="00637B89"/>
    <w:rsid w:val="006459A2"/>
    <w:rsid w:val="006461B8"/>
    <w:rsid w:val="0065349E"/>
    <w:rsid w:val="00661E4D"/>
    <w:rsid w:val="0066337F"/>
    <w:rsid w:val="00665A99"/>
    <w:rsid w:val="00672D45"/>
    <w:rsid w:val="00675AD8"/>
    <w:rsid w:val="00681B4D"/>
    <w:rsid w:val="006878A2"/>
    <w:rsid w:val="0069129F"/>
    <w:rsid w:val="0069168B"/>
    <w:rsid w:val="00696127"/>
    <w:rsid w:val="006967DF"/>
    <w:rsid w:val="006A0AEC"/>
    <w:rsid w:val="006A68E3"/>
    <w:rsid w:val="006A7015"/>
    <w:rsid w:val="006B08D2"/>
    <w:rsid w:val="006B20B5"/>
    <w:rsid w:val="006C1C0E"/>
    <w:rsid w:val="006E028A"/>
    <w:rsid w:val="006E0D1E"/>
    <w:rsid w:val="006E2698"/>
    <w:rsid w:val="006F29A4"/>
    <w:rsid w:val="006F5893"/>
    <w:rsid w:val="007010B5"/>
    <w:rsid w:val="00701F45"/>
    <w:rsid w:val="00704D6D"/>
    <w:rsid w:val="00710621"/>
    <w:rsid w:val="00712C00"/>
    <w:rsid w:val="007167BA"/>
    <w:rsid w:val="0072530C"/>
    <w:rsid w:val="007329E8"/>
    <w:rsid w:val="00736986"/>
    <w:rsid w:val="00737020"/>
    <w:rsid w:val="0073771F"/>
    <w:rsid w:val="00746F46"/>
    <w:rsid w:val="00747400"/>
    <w:rsid w:val="0075250C"/>
    <w:rsid w:val="00756E9F"/>
    <w:rsid w:val="007620E8"/>
    <w:rsid w:val="00766E66"/>
    <w:rsid w:val="00783F7F"/>
    <w:rsid w:val="00786896"/>
    <w:rsid w:val="00786B70"/>
    <w:rsid w:val="007910F2"/>
    <w:rsid w:val="00795B8C"/>
    <w:rsid w:val="007A116F"/>
    <w:rsid w:val="007A132E"/>
    <w:rsid w:val="007A2481"/>
    <w:rsid w:val="007A37E9"/>
    <w:rsid w:val="007B0366"/>
    <w:rsid w:val="007B214A"/>
    <w:rsid w:val="007B361A"/>
    <w:rsid w:val="007B44E9"/>
    <w:rsid w:val="007C360E"/>
    <w:rsid w:val="007D42CB"/>
    <w:rsid w:val="007D78DB"/>
    <w:rsid w:val="007E4CAC"/>
    <w:rsid w:val="007F041D"/>
    <w:rsid w:val="007F111D"/>
    <w:rsid w:val="007F1816"/>
    <w:rsid w:val="007F4D9E"/>
    <w:rsid w:val="007F67FA"/>
    <w:rsid w:val="00801ED2"/>
    <w:rsid w:val="00810A95"/>
    <w:rsid w:val="008129C4"/>
    <w:rsid w:val="00812FC2"/>
    <w:rsid w:val="008132F8"/>
    <w:rsid w:val="008154B5"/>
    <w:rsid w:val="0083219E"/>
    <w:rsid w:val="00832AB5"/>
    <w:rsid w:val="008372FF"/>
    <w:rsid w:val="008510E4"/>
    <w:rsid w:val="008513E3"/>
    <w:rsid w:val="00853276"/>
    <w:rsid w:val="008542BB"/>
    <w:rsid w:val="00860D52"/>
    <w:rsid w:val="00862B44"/>
    <w:rsid w:val="00865DF5"/>
    <w:rsid w:val="00867AC2"/>
    <w:rsid w:val="008751B4"/>
    <w:rsid w:val="0087664F"/>
    <w:rsid w:val="008778DC"/>
    <w:rsid w:val="00880A37"/>
    <w:rsid w:val="00881116"/>
    <w:rsid w:val="0088128C"/>
    <w:rsid w:val="00881C12"/>
    <w:rsid w:val="008868B7"/>
    <w:rsid w:val="00886D56"/>
    <w:rsid w:val="00894481"/>
    <w:rsid w:val="00895B7C"/>
    <w:rsid w:val="0089682C"/>
    <w:rsid w:val="008A63B4"/>
    <w:rsid w:val="008A68FD"/>
    <w:rsid w:val="008A70FC"/>
    <w:rsid w:val="008B6362"/>
    <w:rsid w:val="008B78A5"/>
    <w:rsid w:val="008C036C"/>
    <w:rsid w:val="008C223F"/>
    <w:rsid w:val="008C48A6"/>
    <w:rsid w:val="008D7A72"/>
    <w:rsid w:val="008E1D14"/>
    <w:rsid w:val="008E278F"/>
    <w:rsid w:val="008F01BD"/>
    <w:rsid w:val="008F0A00"/>
    <w:rsid w:val="008F126E"/>
    <w:rsid w:val="008F1AA5"/>
    <w:rsid w:val="008F6443"/>
    <w:rsid w:val="00901C93"/>
    <w:rsid w:val="009023D1"/>
    <w:rsid w:val="0091211D"/>
    <w:rsid w:val="0092146A"/>
    <w:rsid w:val="00921F55"/>
    <w:rsid w:val="00923647"/>
    <w:rsid w:val="0092645E"/>
    <w:rsid w:val="00927D6C"/>
    <w:rsid w:val="009302A4"/>
    <w:rsid w:val="00931C8E"/>
    <w:rsid w:val="009354F1"/>
    <w:rsid w:val="00945656"/>
    <w:rsid w:val="00946213"/>
    <w:rsid w:val="00951BCD"/>
    <w:rsid w:val="009537AF"/>
    <w:rsid w:val="00954CE6"/>
    <w:rsid w:val="0095653A"/>
    <w:rsid w:val="00957313"/>
    <w:rsid w:val="009667E6"/>
    <w:rsid w:val="00966A00"/>
    <w:rsid w:val="00966A40"/>
    <w:rsid w:val="00967EE3"/>
    <w:rsid w:val="009834E2"/>
    <w:rsid w:val="00983DEB"/>
    <w:rsid w:val="0098416D"/>
    <w:rsid w:val="009876D1"/>
    <w:rsid w:val="009909A0"/>
    <w:rsid w:val="00991384"/>
    <w:rsid w:val="009A4375"/>
    <w:rsid w:val="009A6CEE"/>
    <w:rsid w:val="009B0587"/>
    <w:rsid w:val="009B2BB2"/>
    <w:rsid w:val="009B4D4B"/>
    <w:rsid w:val="009C3C80"/>
    <w:rsid w:val="009D29E3"/>
    <w:rsid w:val="009D55F5"/>
    <w:rsid w:val="009D718D"/>
    <w:rsid w:val="009D74D7"/>
    <w:rsid w:val="009E149A"/>
    <w:rsid w:val="009E3C9D"/>
    <w:rsid w:val="009E58FB"/>
    <w:rsid w:val="009F15C2"/>
    <w:rsid w:val="00A002CA"/>
    <w:rsid w:val="00A052E0"/>
    <w:rsid w:val="00A06B81"/>
    <w:rsid w:val="00A06DCF"/>
    <w:rsid w:val="00A1092C"/>
    <w:rsid w:val="00A10A67"/>
    <w:rsid w:val="00A115FF"/>
    <w:rsid w:val="00A159BF"/>
    <w:rsid w:val="00A174D2"/>
    <w:rsid w:val="00A20769"/>
    <w:rsid w:val="00A20F67"/>
    <w:rsid w:val="00A31199"/>
    <w:rsid w:val="00A312D6"/>
    <w:rsid w:val="00A34667"/>
    <w:rsid w:val="00A348E2"/>
    <w:rsid w:val="00A47C78"/>
    <w:rsid w:val="00A54EB5"/>
    <w:rsid w:val="00A56980"/>
    <w:rsid w:val="00A6156D"/>
    <w:rsid w:val="00A61B9D"/>
    <w:rsid w:val="00A63812"/>
    <w:rsid w:val="00A71C7D"/>
    <w:rsid w:val="00A723BF"/>
    <w:rsid w:val="00A739CE"/>
    <w:rsid w:val="00A76E3F"/>
    <w:rsid w:val="00A83D2C"/>
    <w:rsid w:val="00A86137"/>
    <w:rsid w:val="00A920C0"/>
    <w:rsid w:val="00A9418F"/>
    <w:rsid w:val="00A94971"/>
    <w:rsid w:val="00A95B4C"/>
    <w:rsid w:val="00AA188C"/>
    <w:rsid w:val="00AA4069"/>
    <w:rsid w:val="00AA663E"/>
    <w:rsid w:val="00AA709B"/>
    <w:rsid w:val="00AB025A"/>
    <w:rsid w:val="00AB29D0"/>
    <w:rsid w:val="00AB2E70"/>
    <w:rsid w:val="00AB34E8"/>
    <w:rsid w:val="00AB6964"/>
    <w:rsid w:val="00AC402A"/>
    <w:rsid w:val="00AD2EA7"/>
    <w:rsid w:val="00AD41AD"/>
    <w:rsid w:val="00AE06D0"/>
    <w:rsid w:val="00AE4985"/>
    <w:rsid w:val="00AF44E9"/>
    <w:rsid w:val="00AF633E"/>
    <w:rsid w:val="00AF7B53"/>
    <w:rsid w:val="00B04328"/>
    <w:rsid w:val="00B10ECE"/>
    <w:rsid w:val="00B144D7"/>
    <w:rsid w:val="00B14A0A"/>
    <w:rsid w:val="00B2193D"/>
    <w:rsid w:val="00B22756"/>
    <w:rsid w:val="00B25E00"/>
    <w:rsid w:val="00B3051A"/>
    <w:rsid w:val="00B329A6"/>
    <w:rsid w:val="00B40FE1"/>
    <w:rsid w:val="00B427C4"/>
    <w:rsid w:val="00B42DBA"/>
    <w:rsid w:val="00B439DE"/>
    <w:rsid w:val="00B538D3"/>
    <w:rsid w:val="00B6107D"/>
    <w:rsid w:val="00B616B2"/>
    <w:rsid w:val="00B619F7"/>
    <w:rsid w:val="00B6376C"/>
    <w:rsid w:val="00B64B9B"/>
    <w:rsid w:val="00B714C8"/>
    <w:rsid w:val="00B73E79"/>
    <w:rsid w:val="00B74744"/>
    <w:rsid w:val="00B75C79"/>
    <w:rsid w:val="00B76018"/>
    <w:rsid w:val="00B76E5C"/>
    <w:rsid w:val="00BA11BA"/>
    <w:rsid w:val="00BA19CB"/>
    <w:rsid w:val="00BB4CCE"/>
    <w:rsid w:val="00BC30B4"/>
    <w:rsid w:val="00BC3167"/>
    <w:rsid w:val="00BD05EC"/>
    <w:rsid w:val="00BD089F"/>
    <w:rsid w:val="00BD4743"/>
    <w:rsid w:val="00BE0EF9"/>
    <w:rsid w:val="00BE3EE7"/>
    <w:rsid w:val="00BE4D6B"/>
    <w:rsid w:val="00BF2314"/>
    <w:rsid w:val="00BF2664"/>
    <w:rsid w:val="00BF3328"/>
    <w:rsid w:val="00BF48C4"/>
    <w:rsid w:val="00BF6847"/>
    <w:rsid w:val="00BF6AE0"/>
    <w:rsid w:val="00C03AE4"/>
    <w:rsid w:val="00C22A8A"/>
    <w:rsid w:val="00C249ED"/>
    <w:rsid w:val="00C24F6E"/>
    <w:rsid w:val="00C33BE4"/>
    <w:rsid w:val="00C37F6D"/>
    <w:rsid w:val="00C40D6E"/>
    <w:rsid w:val="00C45DF2"/>
    <w:rsid w:val="00C601A6"/>
    <w:rsid w:val="00C63E57"/>
    <w:rsid w:val="00C6675F"/>
    <w:rsid w:val="00C7133F"/>
    <w:rsid w:val="00C71524"/>
    <w:rsid w:val="00C761D6"/>
    <w:rsid w:val="00C85D3B"/>
    <w:rsid w:val="00CA2E21"/>
    <w:rsid w:val="00CA5468"/>
    <w:rsid w:val="00CA6EC4"/>
    <w:rsid w:val="00CB511F"/>
    <w:rsid w:val="00CB5BCF"/>
    <w:rsid w:val="00CB5ED7"/>
    <w:rsid w:val="00CC475E"/>
    <w:rsid w:val="00CC59E2"/>
    <w:rsid w:val="00CC5D7B"/>
    <w:rsid w:val="00CD09A5"/>
    <w:rsid w:val="00CD3DCC"/>
    <w:rsid w:val="00CD60D6"/>
    <w:rsid w:val="00D0060F"/>
    <w:rsid w:val="00D1050A"/>
    <w:rsid w:val="00D122BD"/>
    <w:rsid w:val="00D15D21"/>
    <w:rsid w:val="00D1691A"/>
    <w:rsid w:val="00D16FCD"/>
    <w:rsid w:val="00D23686"/>
    <w:rsid w:val="00D24028"/>
    <w:rsid w:val="00D24A60"/>
    <w:rsid w:val="00D2668A"/>
    <w:rsid w:val="00D26E48"/>
    <w:rsid w:val="00D30606"/>
    <w:rsid w:val="00D34A44"/>
    <w:rsid w:val="00D436D3"/>
    <w:rsid w:val="00D470ED"/>
    <w:rsid w:val="00D47C73"/>
    <w:rsid w:val="00D646CC"/>
    <w:rsid w:val="00D64AD3"/>
    <w:rsid w:val="00D67FC0"/>
    <w:rsid w:val="00D7318A"/>
    <w:rsid w:val="00D749A3"/>
    <w:rsid w:val="00D768B8"/>
    <w:rsid w:val="00D80801"/>
    <w:rsid w:val="00D903BB"/>
    <w:rsid w:val="00D916DA"/>
    <w:rsid w:val="00D92837"/>
    <w:rsid w:val="00D92C98"/>
    <w:rsid w:val="00D97D2B"/>
    <w:rsid w:val="00DA2B1F"/>
    <w:rsid w:val="00DB4C68"/>
    <w:rsid w:val="00DB4D55"/>
    <w:rsid w:val="00DC12F9"/>
    <w:rsid w:val="00DD0C92"/>
    <w:rsid w:val="00DD0EC9"/>
    <w:rsid w:val="00DD7510"/>
    <w:rsid w:val="00DE177F"/>
    <w:rsid w:val="00DE1B39"/>
    <w:rsid w:val="00DE32C4"/>
    <w:rsid w:val="00DE4989"/>
    <w:rsid w:val="00DE6FB3"/>
    <w:rsid w:val="00DF19DA"/>
    <w:rsid w:val="00DF3856"/>
    <w:rsid w:val="00E00E3E"/>
    <w:rsid w:val="00E02FC9"/>
    <w:rsid w:val="00E07408"/>
    <w:rsid w:val="00E1304D"/>
    <w:rsid w:val="00E13148"/>
    <w:rsid w:val="00E13464"/>
    <w:rsid w:val="00E21D3B"/>
    <w:rsid w:val="00E357D9"/>
    <w:rsid w:val="00E36018"/>
    <w:rsid w:val="00E41849"/>
    <w:rsid w:val="00E43C16"/>
    <w:rsid w:val="00E458B2"/>
    <w:rsid w:val="00E62193"/>
    <w:rsid w:val="00E62C38"/>
    <w:rsid w:val="00E67416"/>
    <w:rsid w:val="00E73C56"/>
    <w:rsid w:val="00E76B63"/>
    <w:rsid w:val="00E83E81"/>
    <w:rsid w:val="00E856AD"/>
    <w:rsid w:val="00E9229E"/>
    <w:rsid w:val="00E92E89"/>
    <w:rsid w:val="00E962AE"/>
    <w:rsid w:val="00EB4BB3"/>
    <w:rsid w:val="00EB527A"/>
    <w:rsid w:val="00EB60EE"/>
    <w:rsid w:val="00EB7C79"/>
    <w:rsid w:val="00ED0C7A"/>
    <w:rsid w:val="00ED2AFB"/>
    <w:rsid w:val="00ED3082"/>
    <w:rsid w:val="00ED5B4F"/>
    <w:rsid w:val="00EE1796"/>
    <w:rsid w:val="00EE385C"/>
    <w:rsid w:val="00EF0320"/>
    <w:rsid w:val="00EF06C9"/>
    <w:rsid w:val="00EF5CEA"/>
    <w:rsid w:val="00EF7A75"/>
    <w:rsid w:val="00F03CBE"/>
    <w:rsid w:val="00F076B3"/>
    <w:rsid w:val="00F106B6"/>
    <w:rsid w:val="00F2018A"/>
    <w:rsid w:val="00F32464"/>
    <w:rsid w:val="00F34BAD"/>
    <w:rsid w:val="00F34CF4"/>
    <w:rsid w:val="00F36DEC"/>
    <w:rsid w:val="00F37601"/>
    <w:rsid w:val="00F53EDD"/>
    <w:rsid w:val="00F55644"/>
    <w:rsid w:val="00F606B0"/>
    <w:rsid w:val="00F611EE"/>
    <w:rsid w:val="00F657C6"/>
    <w:rsid w:val="00F72D37"/>
    <w:rsid w:val="00F7672F"/>
    <w:rsid w:val="00F76B62"/>
    <w:rsid w:val="00F8451C"/>
    <w:rsid w:val="00F86782"/>
    <w:rsid w:val="00F86DF8"/>
    <w:rsid w:val="00F93B4C"/>
    <w:rsid w:val="00FA11AB"/>
    <w:rsid w:val="00FA38C4"/>
    <w:rsid w:val="00FB4881"/>
    <w:rsid w:val="00FB5B5A"/>
    <w:rsid w:val="00FD1871"/>
    <w:rsid w:val="00FD43B1"/>
    <w:rsid w:val="00FD7C15"/>
    <w:rsid w:val="00FE05E8"/>
    <w:rsid w:val="00FE4261"/>
    <w:rsid w:val="00FE7507"/>
    <w:rsid w:val="00FE7617"/>
    <w:rsid w:val="00FF32E6"/>
    <w:rsid w:val="00FF4438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A00EC"/>
  <w15:docId w15:val="{FAA14D76-212B-4391-9262-31B934C2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0D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302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2019-08-26T12:09:00Z</dcterms:created>
  <dcterms:modified xsi:type="dcterms:W3CDTF">2020-09-28T12:38:00Z</dcterms:modified>
</cp:coreProperties>
</file>